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8ff51a47d4889" /></Relationships>
</file>

<file path=word/document.xml><?xml version="1.0" encoding="utf-8"?>
<w:document xmlns:w="http://schemas.openxmlformats.org/wordprocessingml/2006/main">
  <w:body>
    <w:p>
      <w:pPr>
        <w:bidi w:val="true"/>
      </w:pPr>
      <w:r>
        <w:rPr>
          <w:rtl w:val="true"/>
        </w:rPr>
        <w:t xml:space="preserve"> </w:t>
      </w:r>
    </w:p>
    <w:sectPr>
      <w:footerReference xmlns:r="http://schemas.openxmlformats.org/officeDocument/2006/relationships" w:type="default" r:id="R2b28305fee67433b"/>
      <w:headerReference xmlns:r="http://schemas.openxmlformats.org/officeDocument/2006/relationships" w:type="default" r:id="Ra5f1e1fb56c9445c"/>
    </w:sectPr>
    <w:tbl>
      <w:tblPr>
        <w:tblCellSpacing w:w="2" w:type="dxa"/>
        <w:bidiVisual w:val="on"/>
        <w:rtl w:val="true"/>
        <w:tblW w:w="5000" w:type="pct"/>
        <w:tblBorders/>
      </w:tblPr>
      <w:tr>
        <w:tc>
          <w:tcPr>
            <w:gridSpan w:val="3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בית המשפט העליון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חוקיותן של ההחלטות הנוגעות לשינוי יעוד בשטחים חקלאיים</w:t>
            </w:r>
          </w:p>
        </w:tc>
        <w:tc>
          <w:tcPr>
            <w:gridSpan w:val="1"/>
            <w:tcBorders/>
            <w:tcW w:w="1500" w:type="pct"/>
          </w:tcPr>
          <w:p>
            <w:pPr>
              <w:bidi w:val="true"/>
              <w:jc w:val="right"/>
            </w:pPr>
            <w:r>
              <w:rPr>
                <w:rtl w:val="true"/>
              </w:rPr>
              <w:t xml:space="preserve">29 אוג 2002</w:t>
            </w:r>
            <w:br/>
            <w:r>
              <w:rPr>
                <w:rtl w:val="true"/>
              </w:rPr>
              <w:t xml:space="preserve">3939-99, בג"ץ 4690-99, בג"ץ 244-00, בג"ץ 1308-00, 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  <w:tcW w:w="1500" w:type="pct"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השופט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א' ברק</w:t>
            </w:r>
            <w:br/>
            <w:r>
              <w:rPr>
                <w:rtl w:val="true"/>
              </w:rPr>
              <w:t xml:space="preserve">2. ת' אור</w:t>
            </w:r>
            <w:br/>
            <w:r>
              <w:rPr>
                <w:rtl w:val="true"/>
              </w:rPr>
              <w:t xml:space="preserve">3. א' מצא</w:t>
            </w:r>
            <w:br/>
            <w:r>
              <w:rPr>
                <w:rtl w:val="true"/>
              </w:rPr>
              <w:t xml:space="preserve">4. ט' שטרסברג - כהן</w:t>
            </w:r>
            <w:br/>
            <w:r>
              <w:rPr>
                <w:rtl w:val="true"/>
              </w:rPr>
              <w:t xml:space="preserve">5. ד' דורנר</w:t>
            </w:r>
            <w:br/>
            <w:r>
              <w:rPr>
                <w:rtl w:val="true"/>
              </w:rPr>
              <w:t xml:space="preserve">6. ד' ביניש</w:t>
            </w:r>
            <w:br/>
            <w:r>
              <w:rPr>
                <w:rtl w:val="true"/>
              </w:rPr>
              <w:t xml:space="preserve">7. א' פרוקצ'יה</w:t>
            </w:r>
            <w:br/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התובע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קיבוץ שדה נחום</w:t>
            </w:r>
            <w:br/>
            <w:r>
              <w:rPr>
                <w:rtl w:val="true"/>
              </w:rPr>
              <w:t xml:space="preserve">2. מושבי מבואות ירושלים</w:t>
            </w:r>
            <w:br/>
            <w:r>
              <w:rPr>
                <w:rtl w:val="true"/>
              </w:rPr>
              <w:t xml:space="preserve">3. עמותת שיח חדש</w:t>
            </w:r>
            <w:br/>
            <w:r>
              <w:rPr>
                <w:rtl w:val="true"/>
              </w:rPr>
              <w:t xml:space="preserve">4. למען השיח הדמוקרטי</w:t>
            </w:r>
            <w:br/>
            <w:r>
              <w:rPr>
                <w:rtl w:val="true"/>
              </w:rPr>
              <w:t xml:space="preserve">5. ד"ר גד ברזילי</w:t>
            </w:r>
            <w:br/>
            <w:r>
              <w:rPr>
                <w:rtl w:val="true"/>
              </w:rPr>
              <w:t xml:space="preserve">6. ד"ר יוסי דהאן</w:t>
            </w:r>
            <w:br/>
            <w:r>
              <w:rPr>
                <w:rtl w:val="true"/>
              </w:rPr>
              <w:t xml:space="preserve">7. ד"ר הנרייט דהאן - כלב</w:t>
            </w:r>
            <w:br/>
            <w:r>
              <w:rPr>
                <w:rtl w:val="true"/>
              </w:rPr>
              <w:t xml:space="preserve">8. ד"ר יוסי יונה</w:t>
            </w:r>
            <w:br/>
            <w:r>
              <w:rPr>
                <w:rtl w:val="true"/>
              </w:rPr>
              <w:t xml:space="preserve">9. ד"ר יצחק ספורטא</w:t>
            </w:r>
            <w:br/>
            <w:r>
              <w:rPr>
                <w:rtl w:val="true"/>
              </w:rPr>
              <w:t xml:space="preserve">10. ד"ר פנינה מוצפי - הלר</w:t>
            </w:r>
            <w:br/>
            <w:r>
              <w:rPr>
                <w:rtl w:val="true"/>
              </w:rPr>
              <w:t xml:space="preserve">11. ד"ר אלכסנדר קדר (סנדי)</w:t>
            </w:r>
            <w:br/>
            <w:r>
              <w:rPr>
                <w:rtl w:val="true"/>
              </w:rPr>
              <w:t xml:space="preserve">12. ד"ר ויקי שירן</w:t>
            </w:r>
            <w:br/>
            <w:r>
              <w:rPr>
                <w:rtl w:val="true"/>
              </w:rPr>
              <w:t xml:space="preserve">13. פרופ' יהודה שנהב</w:t>
            </w:r>
            <w:br/>
            <w:r>
              <w:rPr>
                <w:rtl w:val="true"/>
              </w:rPr>
              <w:t xml:space="preserve">14. פרופ' אריה רטנר</w:t>
            </w:r>
            <w:br/>
            <w:r>
              <w:rPr>
                <w:rtl w:val="true"/>
              </w:rPr>
              <w:t xml:space="preserve">15. מאיר מזריצקי</w:t>
            </w:r>
            <w:br/>
            <w:r>
              <w:rPr>
                <w:rtl w:val="true"/>
              </w:rPr>
              <w:t xml:space="preserve">16. צבי פורת</w:t>
            </w:r>
            <w:br/>
            <w:r>
              <w:rPr>
                <w:rtl w:val="true"/>
              </w:rPr>
              <w:t xml:space="preserve">17. יהודה זוהר</w:t>
            </w:r>
            <w:br/>
            <w:r>
              <w:rPr>
                <w:rtl w:val="true"/>
              </w:rPr>
              <w:t xml:space="preserve">18. עזבון המנוח איתן פורת ז"ל</w:t>
            </w:r>
            <w:br/>
            <w:r>
              <w:rPr>
                <w:rtl w:val="true"/>
              </w:rPr>
              <w:t xml:space="preserve">19. שלמה חזק</w:t>
            </w:r>
            <w:br/>
            <w:r>
              <w:rPr>
                <w:rtl w:val="true"/>
              </w:rPr>
              <w:t xml:space="preserve">20. שבתאי סרור</w:t>
            </w:r>
            <w:br/>
            <w:r>
              <w:rPr>
                <w:rtl w:val="true"/>
              </w:rPr>
              <w:t xml:space="preserve">21. אמרי דיין צדק</w:t>
            </w:r>
            <w:br/>
            <w:r>
              <w:rPr>
                <w:rtl w:val="true"/>
              </w:rPr>
              <w:t xml:space="preserve">22. החברה להגנת הטבע</w:t>
            </w:r>
            <w:br/>
            <w:br/>
            <w:r>
              <w:rPr>
                <w:rtl w:val="true"/>
              </w:rPr>
              <w:t xml:space="preserve">ע"י עו"ד חגי שבתאי</w:t>
            </w:r>
            <w:br/>
            <w:r>
              <w:rPr>
                <w:rtl w:val="true"/>
              </w:rPr>
              <w:t xml:space="preserve">עו"ד משה ליפקה</w:t>
            </w:r>
            <w:br/>
            <w:r>
              <w:rPr>
                <w:rtl w:val="true"/>
              </w:rPr>
              <w:t xml:space="preserve">עו"ד רנאטו יאראק</w:t>
            </w:r>
            <w:br/>
            <w:r>
              <w:rPr>
                <w:rtl w:val="true"/>
              </w:rPr>
              <w:t xml:space="preserve">עו"ד בנימין הימן</w:t>
            </w:r>
            <w:br/>
            <w:r>
              <w:rPr>
                <w:rtl w:val="true"/>
              </w:rPr>
              <w:t xml:space="preserve">עו"ד צבי טהירי</w:t>
            </w:r>
            <w:br/>
            <w:r>
              <w:rPr>
                <w:rtl w:val="true"/>
              </w:rPr>
              <w:t xml:space="preserve">עו"ד אביגדור פלדמן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/>
          </w:p>
        </w:tc>
        <w:tc>
          <w:tcPr>
            <w:gridSpan w:val="1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- נגד -</w:t>
            </w:r>
          </w:p>
        </w:tc>
        <w:tc>
          <w:tcPr>
            <w:gridSpan w:val="1"/>
            <w:tcBorders/>
          </w:tcPr>
          <w:p>
            <w:pPr/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הנתבע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מינהל מקרקעי ישראל</w:t>
            </w:r>
            <w:br/>
            <w:r>
              <w:rPr>
                <w:rtl w:val="true"/>
              </w:rPr>
              <w:t xml:space="preserve">2. היועץ המשפטי לממשלה</w:t>
            </w:r>
            <w:br/>
            <w:r>
              <w:rPr>
                <w:rtl w:val="true"/>
              </w:rPr>
              <w:t xml:space="preserve">3. מינהל מקרקעי ישראל</w:t>
            </w:r>
            <w:br/>
            <w:r>
              <w:rPr>
                <w:rtl w:val="true"/>
              </w:rPr>
              <w:t xml:space="preserve">4. האגף החקלאי</w:t>
            </w:r>
            <w:br/>
            <w:r>
              <w:rPr>
                <w:rtl w:val="true"/>
              </w:rPr>
              <w:t xml:space="preserve">5. מועצת מקרקעי ישראל</w:t>
            </w:r>
            <w:br/>
            <w:r>
              <w:rPr>
                <w:rtl w:val="true"/>
              </w:rPr>
              <w:t xml:space="preserve">6. רשם האגודות השיתופיות</w:t>
            </w:r>
            <w:br/>
            <w:r>
              <w:rPr>
                <w:rtl w:val="true"/>
              </w:rPr>
              <w:t xml:space="preserve">7. משרד העבודה והרווחה</w:t>
            </w:r>
            <w:br/>
            <w:r>
              <w:rPr>
                <w:rtl w:val="true"/>
              </w:rPr>
              <w:t xml:space="preserve">8. המינהלה להסדרים במגזר החקלאי המשפחתי בע"מ</w:t>
            </w:r>
            <w:br/>
            <w:r>
              <w:rPr>
                <w:rtl w:val="true"/>
              </w:rPr>
              <w:t xml:space="preserve">9. שר התשתיות הלאומיות</w:t>
            </w:r>
            <w:br/>
            <w:r>
              <w:rPr>
                <w:rtl w:val="true"/>
              </w:rPr>
              <w:t xml:space="preserve">10. תנועת המושבים</w:t>
            </w:r>
            <w:br/>
            <w:r>
              <w:rPr>
                <w:rtl w:val="true"/>
              </w:rPr>
              <w:t xml:space="preserve">11. התנועה הקיבוצית המאוחדת</w:t>
            </w:r>
            <w:br/>
            <w:r>
              <w:rPr>
                <w:rtl w:val="true"/>
              </w:rPr>
              <w:t xml:space="preserve">12. הקיבוץ הארצי</w:t>
            </w:r>
            <w:br/>
            <w:r>
              <w:rPr>
                <w:rtl w:val="true"/>
              </w:rPr>
              <w:t xml:space="preserve">13. הקיבוץ הדתי</w:t>
            </w:r>
            <w:br/>
            <w:r>
              <w:rPr>
                <w:rtl w:val="true"/>
              </w:rPr>
              <w:t xml:space="preserve">14. התאחדות האיכרים</w:t>
            </w:r>
            <w:br/>
            <w:r>
              <w:rPr>
                <w:rtl w:val="true"/>
              </w:rPr>
              <w:t xml:space="preserve">15. גרנות</w:t>
            </w:r>
            <w:br/>
            <w:r>
              <w:rPr>
                <w:rtl w:val="true"/>
              </w:rPr>
              <w:t xml:space="preserve">16. אגודה שיתופית חקלאית מרכזית בע"מ</w:t>
            </w:r>
            <w:br/>
            <w:r>
              <w:rPr>
                <w:rtl w:val="true"/>
              </w:rPr>
              <w:t xml:space="preserve">17. מושבי השרון ועמק חפר</w:t>
            </w:r>
            <w:br/>
            <w:r>
              <w:rPr>
                <w:rtl w:val="true"/>
              </w:rPr>
              <w:t xml:space="preserve">18. אגודה מרכזית שיתופית בע"מ</w:t>
            </w:r>
            <w:br/>
            <w:r>
              <w:rPr>
                <w:rtl w:val="true"/>
              </w:rPr>
              <w:t xml:space="preserve">19. קרית ענבים</w:t>
            </w:r>
            <w:br/>
            <w:r>
              <w:rPr>
                <w:rtl w:val="true"/>
              </w:rPr>
              <w:t xml:space="preserve">20. קבוצת פועלים להתיישבות שיתופית בע"מ</w:t>
            </w:r>
            <w:br/>
            <w:r>
              <w:rPr>
                <w:rtl w:val="true"/>
              </w:rPr>
              <w:t xml:space="preserve">21. קיבוץ גורדוניה מעלה החמישה</w:t>
            </w:r>
            <w:br/>
            <w:r>
              <w:rPr>
                <w:rtl w:val="true"/>
              </w:rPr>
              <w:t xml:space="preserve">22. אגודה שיתופית בע"מ</w:t>
            </w:r>
            <w:br/>
            <w:r>
              <w:rPr>
                <w:rtl w:val="true"/>
              </w:rPr>
              <w:t xml:space="preserve">23. נחשון</w:t>
            </w:r>
            <w:br/>
            <w:r>
              <w:rPr>
                <w:rtl w:val="true"/>
              </w:rPr>
              <w:t xml:space="preserve">24. אגודה חקלאית שיתופית בע"מ</w:t>
            </w:r>
            <w:br/>
            <w:r>
              <w:rPr>
                <w:rtl w:val="true"/>
              </w:rPr>
              <w:t xml:space="preserve">25. צרעה</w:t>
            </w:r>
            <w:br/>
            <w:r>
              <w:rPr>
                <w:rtl w:val="true"/>
              </w:rPr>
              <w:t xml:space="preserve">26. אגודה שיתופית חקלאית בע"מ</w:t>
            </w:r>
            <w:br/>
            <w:r>
              <w:rPr>
                <w:rtl w:val="true"/>
              </w:rPr>
              <w:t xml:space="preserve">27. ראש המטה לביצוע הסדר הקיבוצים</w:t>
            </w:r>
            <w:br/>
            <w:r>
              <w:rPr>
                <w:rtl w:val="true"/>
              </w:rPr>
              <w:t xml:space="preserve">28. רסידו פי בי בע"מ</w:t>
            </w:r>
            <w:br/>
            <w:r>
              <w:rPr>
                <w:rtl w:val="true"/>
              </w:rPr>
              <w:t xml:space="preserve">29. רסידו יזום פרוייקטים בע"מ</w:t>
            </w:r>
            <w:br/>
            <w:r>
              <w:rPr>
                <w:rtl w:val="true"/>
              </w:rPr>
              <w:t xml:space="preserve">30. יו"ר מועצת מקרקעי ישראל</w:t>
            </w:r>
            <w:br/>
            <w:r>
              <w:rPr>
                <w:rtl w:val="true"/>
              </w:rPr>
              <w:t xml:space="preserve">31. מועצת מקרקעי ישראל</w:t>
            </w:r>
            <w:br/>
            <w:r>
              <w:rPr>
                <w:rtl w:val="true"/>
              </w:rPr>
              <w:t xml:space="preserve">32. ראש המטה לביצוע הסדר הקיבוצים</w:t>
            </w:r>
            <w:br/>
            <w:r>
              <w:rPr>
                <w:rtl w:val="true"/>
              </w:rPr>
              <w:t xml:space="preserve">33. ממשלת ישראל</w:t>
            </w:r>
            <w:br/>
            <w:r>
              <w:rPr>
                <w:rtl w:val="true"/>
              </w:rPr>
              <w:t xml:space="preserve">34. עמותת שיח חדש - למען השיח הדמוקרטי והרב תרבותי בישראל</w:t>
            </w:r>
            <w:br/>
            <w:r>
              <w:rPr>
                <w:rtl w:val="true"/>
              </w:rPr>
              <w:t xml:space="preserve">35. ראש המטה להסדר הקיבוצים</w:t>
            </w:r>
            <w:br/>
            <w:br/>
            <w:r>
              <w:rPr>
                <w:rtl w:val="true"/>
              </w:rPr>
              <w:t xml:space="preserve">ע"י עו"ד דור-ון דינאי</w:t>
            </w:r>
            <w:br/>
            <w:r>
              <w:rPr>
                <w:rtl w:val="true"/>
              </w:rPr>
              <w:t xml:space="preserve">עו"ד דב ויסגלס</w:t>
            </w:r>
            <w:br/>
            <w:r>
              <w:rPr>
                <w:rtl w:val="true"/>
              </w:rPr>
              <w:t xml:space="preserve">עו"ד מוטי ארד</w:t>
            </w:r>
            <w:br/>
            <w:r>
              <w:rPr>
                <w:rtl w:val="true"/>
              </w:rPr>
              <w:t xml:space="preserve">עו"ד שרגא בירן</w:t>
            </w:r>
            <w:br/>
            <w:r>
              <w:rPr>
                <w:rtl w:val="true"/>
              </w:rPr>
              <w:t xml:space="preserve">עו"ד איתי אהרונסון</w:t>
            </w:r>
            <w:br/>
            <w:r>
              <w:rPr>
                <w:rtl w:val="true"/>
              </w:rPr>
              <w:t xml:space="preserve">עו"ד ארז אהרוני</w:t>
            </w:r>
            <w:br/>
            <w:r>
              <w:rPr>
                <w:rtl w:val="true"/>
              </w:rPr>
              <w:t xml:space="preserve">עו"ד מאיר דינאי</w:t>
            </w:r>
            <w:br/>
            <w:r>
              <w:rPr>
                <w:rtl w:val="true"/>
              </w:rPr>
              <w:t xml:space="preserve">עו"ד אביגדור פלדמן</w:t>
            </w:r>
            <w:br/>
            <w:r>
              <w:rPr>
                <w:rtl w:val="true"/>
              </w:rPr>
              <w:t xml:space="preserve">עו"ד רם נועם</w:t>
            </w:r>
            <w:br/>
            <w:r>
              <w:rPr>
                <w:rtl w:val="true"/>
              </w:rPr>
              <w:t xml:space="preserve">עו"ד אסנת מנדל</w:t>
            </w:r>
          </w:p>
        </w:tc>
      </w:tr>
    </w:tbl>
    <w:p>
      <w:pPr>
        <w:bidi w:val="true"/>
        <w:jc w:val="center"/>
      </w:pPr>
      <w:r>
        <w:rPr>
          <w:rtl w:val="true"/>
        </w:rPr>
        <w:t xml:space="preserve">פסק דין</w:t>
      </w:r>
    </w:p>
    <w:p>
      <w:pPr>
        <w:bidi w:val="true"/>
        <w:jc w:val="left"/>
      </w:pPr>
      <w:r>
        <w:rPr>
          <w:rtl w:val="true"/>
        </w:rPr>
        <w:t xml:space="preserve">השופט ת' אור: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מועצת מקרקעי ישראל )להלן: מועצת מקרקעי ישראל או המועצה( קיבלה מספר החלטות .1</w:t>
      </w:r>
      <w:br/>
      <w:r>
        <w:rPr>
          <w:rtl w:val="true"/>
        </w:rPr>
        <w:t xml:space="preserve"> 727 מיום '20.6.95, החלטה מס 717 מיום 'העומדות במרכז ההליכים שלפנינו: החלטה מס</w:t>
      </w:r>
      <w:br/>
      <w:r>
        <w:rPr>
          <w:rtl w:val="true"/>
        </w:rPr>
        <w:t xml:space="preserve"> 17.12.95. כל שלוש ההחלטות עוסקות בשינוי הייעוד 737 מיום 'והחלטה מס ;3.7.95</w:t>
      </w:r>
      <w:br/>
      <w:r>
        <w:rPr>
          <w:rtl w:val="true"/>
        </w:rPr>
        <w:t xml:space="preserve"> 717 עניינה בפיתוח בקרקעות מדינייעודן חקלאי, שהוחכרו ליישובים חקלאיים. החלטה</w:t>
      </w:r>
      <w:br/>
      <w:r>
        <w:rPr>
          <w:rtl w:val="true"/>
        </w:rPr>
        <w:t xml:space="preserve"> 727 עניינה שינוי הייעוד אזורי תעשייה ביישובים כמקור תעסוקה נוסף להם. החלטה</w:t>
      </w:r>
      <w:br/>
      <w:r>
        <w:rPr>
          <w:rtl w:val="true"/>
        </w:rPr>
        <w:t xml:space="preserve"> לבנייה למגורים, לתעשיה, מסחר, תיירות או קייט. במטרה להעמיד קרקעות זמינות לצרכי</w:t>
      </w:r>
      <w:br/>
      <w:r>
        <w:rPr>
          <w:rtl w:val="true"/>
        </w:rPr>
        <w:t xml:space="preserve"> 7עוסקת בשינוי ייעוד לצורך הרחבת שטחי המגורים בניית יחידות דיור עליהן. החלטה</w:t>
      </w:r>
      <w:br/>
      <w:r>
        <w:rPr>
          <w:rtl w:val="true"/>
        </w:rPr>
        <w:t xml:space="preserve"> ביישובים חקלאיים, במגמה להגדיל ולהצעיר את האוכלוסייה בכל אחד מהיישובים. לפרטיהן</w:t>
      </w:r>
      <w:br/>
      <w:r>
        <w:rPr>
          <w:rtl w:val="true"/>
        </w:rPr>
        <w:t xml:space="preserve"> של החלטות אלה עוד אשוב בהמשך.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8350/00 - תוקפים 244/00 ובבג"ץ העותרים בשתיים מהעתירות שבפנינו - העותרים בבג"ץ</w:t>
      </w:r>
      <w:br/>
      <w:r>
        <w:rPr>
          <w:rtl w:val="true"/>
        </w:rPr>
        <w:t xml:space="preserve"> את חוקיותן של ההחלטות על יסוד שתי עילות עיקריות. האחת היא, שכל אחת מההחלטות</w:t>
      </w:r>
      <w:br/>
      <w:r>
        <w:rPr>
          <w:rtl w:val="true"/>
        </w:rPr>
        <w:t xml:space="preserve"> ניתנה בחוסר סמכות. על פי הטענה, ההסדרים שמצאו את ביטויים בשלוש ההחלטות הינם</w:t>
      </w:r>
      <w:br/>
      <w:r>
        <w:rPr>
          <w:rtl w:val="true"/>
        </w:rPr>
        <w:t xml:space="preserve"> "הסדרים ראשוניים", אשעל פי הדין רק הכנסת, כמוסד המחוקק של המדינה, היא שהיתה</w:t>
      </w:r>
      <w:br/>
      <w:r>
        <w:rPr>
          <w:rtl w:val="true"/>
        </w:rPr>
        <w:t xml:space="preserve"> מוסמכת לקבלן, ולא מועצת מקרקעי ישראל. השניה היא, שההחלטות, על פי תוכנן ובהתחשב</w:t>
      </w:r>
      <w:br/>
      <w:r>
        <w:rPr>
          <w:rtl w:val="true"/>
        </w:rPr>
        <w:t xml:space="preserve"> בנסיבות קבלתן, אינן סבירות במידה המצדיקה את בטלותן. בעתירות האחרות שבפנינו</w:t>
      </w:r>
      <w:br/>
      <w:r>
        <w:rPr>
          <w:rtl w:val="true"/>
        </w:rPr>
        <w:t xml:space="preserve"> תוקפים העותרים חלק מתוכנן של ההחלטות, או הוראות מיוחדות הנוגעות לחלקים מהן, מבלי</w:t>
      </w:r>
      <w:br/>
      <w:r>
        <w:rPr>
          <w:rtl w:val="true"/>
        </w:rPr>
        <w:t xml:space="preserve"> שהם תוקפים את סמכות מועצת מקרקעי ישראל לקבל את ההחלטות ומבלי לתקוף את חלקיהן</w:t>
      </w:r>
      <w:br/>
      <w:r>
        <w:rPr>
          <w:rtl w:val="true"/>
        </w:rPr>
        <w:t xml:space="preserve"> האחרים. יהיה טעם להכריע בעתירות אלה, רק אם ייקבע שאין ההחלטות בטלות על סמך</w:t>
      </w:r>
      <w:br/>
      <w:r>
        <w:rPr>
          <w:rtl w:val="true"/>
        </w:rPr>
        <w:t xml:space="preserve"> הטענות בשתי העתירות שנזכרו לעיל.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סדר הצגת הדברים יהיה זה: תחילה אציג את התשתית הנורמטיבית הנוגעת לפעילות מינהל</w:t>
      </w:r>
      <w:br/>
      <w:r>
        <w:rPr>
          <w:rtl w:val="true"/>
        </w:rPr>
        <w:t xml:space="preserve"> מקרקעי ישראל ולמועצת מקרקעי ישראל - סמכויותיהם והמסגרת המשפטית לפעולתם. לאחר מכן</w:t>
      </w:r>
      <w:br/>
      <w:r>
        <w:rPr>
          <w:rtl w:val="true"/>
        </w:rPr>
        <w:t xml:space="preserve"> אציג את המדיניות כפי שעוצבה על ידי מועצת מקרקעי ישראל להחכרת קרקעות חקלאיות,</w:t>
      </w:r>
      <w:br/>
      <w:r>
        <w:rPr>
          <w:rtl w:val="true"/>
        </w:rPr>
        <w:t xml:space="preserve"> כולל תנאים בעלי חשיבות בחוזי החכירה המתייחסים לשימוש זה. על רקע התשתית</w:t>
      </w:r>
      <w:br/>
      <w:r>
        <w:rPr>
          <w:rtl w:val="true"/>
        </w:rPr>
        <w:t xml:space="preserve"> הנורמטיבית ומדיניות המינהל כאמור אציג את שלוש ההחלטות אשר במוקד עתירות אלה.</w:t>
      </w:r>
      <w:br/>
      <w:r>
        <w:rPr>
          <w:rtl w:val="true"/>
        </w:rPr>
        <w:t xml:space="preserve"> אסקור בתמצית את העתירות אשר תוקפות את חוקיותן של ההחלטות ואת תשובת המשיבים,</w:t>
      </w:r>
      <w:br/>
      <w:r>
        <w:rPr>
          <w:rtl w:val="true"/>
        </w:rPr>
        <w:t xml:space="preserve"> לרבות המדינה, לעתירות אלה. לאחר מכן אביא את השתלשלות ההליכים בעתירות.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בהמשך אדון בטענות העותרים. במסגרת זו אדון, ראשית, בטענה לפיה ההחלטות ניתנו שלא</w:t>
      </w:r>
      <w:br/>
      <w:r>
        <w:rPr>
          <w:rtl w:val="true"/>
        </w:rPr>
        <w:t xml:space="preserve"> בסמכות, בשל כך שהן מהוות הסדרים ראשוניים שעל הכנסת ולא על מועצת מקרקעי ישראל,</w:t>
      </w:r>
      <w:br/>
      <w:r>
        <w:rPr>
          <w:rtl w:val="true"/>
        </w:rPr>
        <w:t xml:space="preserve"> להסדירם. שנית, אדון בטענת אי החוקיות שמעלים חלק מן העותרים כנגד שלוש ההחלטות</w:t>
      </w:r>
      <w:br/>
      <w:r>
        <w:rPr>
          <w:rtl w:val="true"/>
        </w:rPr>
        <w:t xml:space="preserve"> שניתנו על ידי מועצת מקרקעי ישראל. הטענה היא שהן בלתי סבירות, ועל כן בטלות.</w:t>
      </w:r>
      <w:br/>
      <w:r>
        <w:rPr>
          <w:rtl w:val="true"/>
        </w:rPr>
        <w:t xml:space="preserve"> מסקנתי תהיה, שהן אכן בטלות. לאחר מכן, במסגרת הסעד בעתירות, אדון גם בהשפעה של</w:t>
      </w:r>
      <w:br/>
      <w:r>
        <w:rPr>
          <w:rtl w:val="true"/>
        </w:rPr>
        <w:t xml:space="preserve"> תוצאה זו על ההליכים שננקטו במסגרת כל אחת מן העתירות קודם שהוצהר על בטלותן.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א. ניהול מקרקעי המדינה - התשתית הנורמטיבית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כלל יסוד במקרקעי ישראל הוא, שקיים איסור על העברת הבעלות בהם, בכפוף למקרים .2</w:t>
      </w:r>
      <w:br/>
      <w:r>
        <w:rPr>
          <w:rtl w:val="true"/>
        </w:rPr>
        <w:t xml:space="preserve"> מיוחדים בהם לא יחול הכלל על סוגי מקרקעין או סוגי עסקאות שנקבעו לעניין זה בחוק.</w:t>
      </w:r>
      <w:br/>
      <w:r>
        <w:rPr>
          <w:rtl w:val="true"/>
        </w:rPr>
        <w:t xml:space="preserve"> 1 לחוק יסוד: מקרקעי ישראל קובע כלל זה נקבע בחוק יסוד. סעיף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איסור העברת בעלות ."1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מקרקעי ישראל, והם המקרקעין בישראל של המדינה, של רשות הפיתוח או של הקרן הקיימת</w:t>
      </w:r>
      <w:br/>
      <w:r>
        <w:rPr>
          <w:rtl w:val="true"/>
        </w:rPr>
        <w:t xml:space="preserve"> לישראל, הבעלות בהם לא תועבר, אם במכר ואם בדרך אחרת".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 לחוק היסוד קובע את האפשרות של מתן היתר בחוק להעברת בעלות במקרקעי ישראל סעיף</w:t>
      </w:r>
      <w:br/>
      <w:r>
        <w:rPr>
          <w:rtl w:val="true"/>
        </w:rPr>
        <w:t xml:space="preserve"> 1 2 שלו שורה של סוגי עסקאות שסעיף 1960-, מזכיר בסעיףוחוק מקרקעי ישראל, תש"ך</w:t>
      </w:r>
      <w:br/>
      <w:r>
        <w:rPr>
          <w:rtl w:val="true"/>
        </w:rPr>
        <w:t xml:space="preserve"> לחוק יסוד: מקרקעי המדינה לא יחול עלי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הגוף המופקד בישראל, על פי חוק, על ניהול מקרקעי המדינה הוא "מינהל מקרקעי .3</w:t>
      </w:r>
      <w:br/>
      <w:r>
        <w:rPr>
          <w:rtl w:val="true"/>
        </w:rPr>
        <w:t xml:space="preserve"> 1960- )להלן: חוק המינהל( קוב2)א( לחוק מינהל מקרקעי ישראל, התש"ך ישראל". סעיף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"הממשלה תקים מינהל מקרקעי ישראל )להלן: המינהל( שינהל את מקרקעי ישראל".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בראש המינהל מכהן מנהל, אשר מתמנה על ידי הממשלה ואשר כפוף לשר הבינוי והשיכון.</w:t>
      </w:r>
      <w:br/>
      <w:r>
        <w:rPr>
          <w:rtl w:val="true"/>
        </w:rPr>
        <w:t xml:space="preserve"> החוק קובע, כי על המנהל להגיש לפחות אחת לשנה דיווח על פעולות המינהל לממשלה. על</w:t>
      </w:r>
      <w:br/>
      <w:r>
        <w:rPr>
          <w:rtl w:val="true"/>
        </w:rPr>
        <w:t xml:space="preserve"> 4 לחוק המינהל(. הממשלה להגיש דיווח זה לכנסת )סעיף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למינהל אין אישיות משפטית נפרדת מזו של המדינה. הוא מהווה מנגנון מינהלי, הכפוף</w:t>
      </w:r>
      <w:br/>
      <w:r>
        <w:rPr>
          <w:rtl w:val="true"/>
        </w:rPr>
        <w:t xml:space="preserve"> 3999/91 סואעד נ' מינהל מקרקעי לממשלה, והוא פועל כאורגן של המדינה )ראו בע"א</w:t>
      </w:r>
      <w:br/>
      <w:r>
        <w:rPr>
          <w:rtl w:val="true"/>
        </w:rPr>
        <w:t xml:space="preserve"> 580 ,576 )2;)258/88 פיכטנבוים נ' רשם המקרקעין, פ"ד מד ישראל )לא פורסם(; ע"א</w:t>
      </w:r>
      <w:br/>
      <w:r>
        <w:rPr>
          <w:rtl w:val="true"/>
        </w:rPr>
        <w:t xml:space="preserve"> 109 )1; י' ויסמן דיני קניין )חלק)570/66 בלעום נ' ל מקרקעי ישראל, פ"ד כא ע"א</w:t>
      </w:r>
      <w:br/>
      <w:r>
        <w:rPr>
          <w:rtl w:val="true"/>
        </w:rPr>
        <w:t xml:space="preserve"> 236(. המינהל פועל כשלוחם של הבעלים והרשאתו מוגבלת (כללי( )להלן: ויסמן( )תשנ"ג</w:t>
      </w:r>
      <w:br/>
      <w:r>
        <w:rPr>
          <w:rtl w:val="true"/>
        </w:rPr>
        <w:t xml:space="preserve"> 725 ,721 ,718 )2,)55/67 קפלן נ' מדינת ישראל, פ"ד כא לניהול הקרקעות )ראו: ע"א</w:t>
      </w:r>
      <w:br/>
      <w:r>
        <w:rPr>
          <w:rtl w:val="true"/>
        </w:rPr>
        <w:t xml:space="preserve"> 726 - להלן: פרשת קפלן(. כשלוח, עליו ל בנאמנות כלפי שולחיו ולא לחרוג מתחום הרשאתו</w:t>
      </w:r>
      <w:br/>
      <w:r>
        <w:rPr>
          <w:rtl w:val="true"/>
        </w:rPr>
        <w:t xml:space="preserve"> 238(. כנאמן המדינה חלות על ,1965-. ראו גם ויסמן)הוראות חוק השליחות התשכ"ה</w:t>
      </w:r>
      <w:br/>
      <w:r>
        <w:rPr>
          <w:rtl w:val="true"/>
        </w:rPr>
        <w:t xml:space="preserve"> 15/87 מדינת המינהל גם הנורמות מן המשפט הציבורי, לצד הנורמות מן המשפט הפרטי )ע"א</w:t>
      </w:r>
      <w:br/>
      <w:r>
        <w:rPr>
          <w:rtl w:val="true"/>
        </w:rPr>
        <w:t xml:space="preserve"> 2)ג( 349-348 ,342 )1(. עובדם עובדי המדינה )סעיף)ישראל נ' וייס יהודה, פ"ד מה</w:t>
      </w:r>
      <w:br/>
      <w:r>
        <w:rPr>
          <w:rtl w:val="true"/>
        </w:rPr>
        <w:t xml:space="preserve"> לחוק המינהל(.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 לחוק המינהל מסדיר את הקמת מועצת מקרקעי ישראל וקובע את סמכויותיה סעיף .4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מועצת מקרקעי ישראל ."3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הממשלה תמנה מועצת מקרקעי ישראל שתקבע את המדיניות הקרקעית שלפיה יפעל המינהל, תפקח</w:t>
      </w:r>
      <w:br/>
      <w:r>
        <w:rPr>
          <w:rtl w:val="true"/>
        </w:rPr>
        <w:t xml:space="preserve"> על פעולות המינהל ותאשר הצעת תקציבו שייקבע בחוק".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24-18 חברים אשר ימונו על 4א לחוק מינהל מקרקעי ישראל קובע, כי המועצה תמנה סעיף</w:t>
      </w:r>
      <w:br/>
      <w:r>
        <w:rPr>
          <w:rtl w:val="true"/>
        </w:rPr>
        <w:t xml:space="preserve"> ידי הממשלה. מחציתם ימונו מטעמה של הממשלה ומחציתם מטעמה של הקרן הקיימת לישראל.</w:t>
      </w:r>
      <w:br/>
      <w:r>
        <w:rPr>
          <w:rtl w:val="true"/>
        </w:rPr>
        <w:t xml:space="preserve"> עוד קובע החוק הגבלות בדבר מספרם של חברי מועצה שהם גם בעלי תפקידים במיגזר החקלאי</w:t>
      </w:r>
      <w:br/>
      <w:r>
        <w:rPr>
          <w:rtl w:val="true"/>
        </w:rPr>
        <w:t xml:space="preserve"> 5575/94 מהדרין נ' ממשלת )לתיאור השתלשלותחקיקה בדבר הרכבה של המועצה ראו: בג"צ</w:t>
      </w:r>
      <w:br/>
      <w:r>
        <w:rPr>
          <w:rtl w:val="true"/>
        </w:rPr>
        <w:t xml:space="preserve"> 143-142 133 )3 - להלן: בג"ץ מהדרין(. מהגבלות אלה יוצא, שחלק מחברי)ישראל, פ"ד מט</w:t>
      </w:r>
      <w:br/>
      <w:r>
        <w:rPr>
          <w:rtl w:val="true"/>
        </w:rPr>
        <w:t xml:space="preserve"> המועצה עשויים להיות, בהגבלת מספרם כאמור בסעיף, בעלי תפקידים במיגזר החקלאי, הגם</w:t>
      </w:r>
      <w:br/>
      <w:r>
        <w:rPr>
          <w:rtl w:val="true"/>
        </w:rPr>
        <w:t xml:space="preserve"> שהם בעלי אינטרסים בכל הנוגע לקרקת שבבעלות המדינה שייעודן חקלאי.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רואים אנו, שחוק המינהל הנו חלק אחד משלושה דברי חקיקה שנתקבלו בכנסת - חוק יסוד:</w:t>
      </w:r>
      <w:br/>
      <w:r>
        <w:rPr>
          <w:rtl w:val="true"/>
        </w:rPr>
        <w:t xml:space="preserve"> 1960-, וחוק מינהל מקרקעי ישראלמקרקעי ישראל, חוק מקרקעי ישראל, התש"ך</w:t>
      </w:r>
      <w:br/>
      <w:r>
        <w:rPr>
          <w:rtl w:val="true"/>
        </w:rPr>
        <w:t xml:space="preserve"> 1960-. במקביל לחוקים אלה נכרתה גם אמנה בין הקרן הקיימת לישראל לבין מדינתהתש"ך</w:t>
      </w:r>
      <w:br/>
      <w:r>
        <w:rPr>
          <w:rtl w:val="true"/>
        </w:rPr>
        <w:t xml:space="preserve"> 1597(. '1456 בעמ ישראל )ילקוט פרסומים, תשכ"חמספר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תכליתם של דברי החקיקה והאמנה היתה לשים קץ לכפילות ששררה בניהול אדמות המדינה על</w:t>
      </w:r>
      <w:br/>
      <w:r>
        <w:rPr>
          <w:rtl w:val="true"/>
        </w:rPr>
        <w:t xml:space="preserve"> ידי המוסדות השונים אשר האדמות היו בבעלותם )המדינה והקרן הקיימת לישראל(, ולאחד את</w:t>
      </w:r>
      <w:br/>
      <w:r>
        <w:rPr>
          <w:rtl w:val="true"/>
        </w:rPr>
        <w:t xml:space="preserve"> ניהול הקרקעות של המדינה, של רשות הפיתוח ושל הקרן הקיימת לישראל, בידי גוף אחד.</w:t>
      </w:r>
      <w:br/>
      <w:r>
        <w:rPr>
          <w:rtl w:val="true"/>
        </w:rPr>
        <w:t xml:space="preserve"> במסגרת האמנה הסכימו הצדדים על הקמתו של מינהל מקרקעי ישראל, אשר ירכז את "ניהול</w:t>
      </w:r>
      <w:br/>
      <w:r>
        <w:rPr>
          <w:rtl w:val="true"/>
        </w:rPr>
        <w:t xml:space="preserve"> הקרקעות, שהם אדמת המדינה, או אדמת רשות הפיתוח, או אדמת הקרן הקיימת לישראל בין אם</w:t>
      </w:r>
      <w:br/>
      <w:r>
        <w:rPr>
          <w:rtl w:val="true"/>
        </w:rPr>
        <w:t xml:space="preserve"> נרכשו בעבר ובין אם ירכשו להבא, בידי המדינה". עוד הוסכם, כי "מקרקעי ישראל יתנהלו</w:t>
      </w:r>
      <w:br/>
      <w:r>
        <w:rPr>
          <w:rtl w:val="true"/>
        </w:rPr>
        <w:t xml:space="preserve"> לפי החוק, לאמור על פי העיקרון כי אדמה אינה נמכרת אלא נמסרת בחכירה בלבד". הסכמות</w:t>
      </w:r>
      <w:br/>
      <w:r>
        <w:rPr>
          <w:rtl w:val="true"/>
        </w:rPr>
        <w:t xml:space="preserve"> אלה בין המדינה לבין הקרן הקיימת לישראל, מצאו ביטוי בחקיקה.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בפרשת קפלן מתאר הנשיא אגרנט את המתווה החוקי העולה משלושה החוקים הנזכרים שקבעוהו,</w:t>
      </w:r>
      <w:br/>
      <w:r>
        <w:rPr>
          <w:rtl w:val="true"/>
        </w:rPr>
        <w:t xml:space="preserve"> כדלקמן: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"כאשר מתבוננים אל הדברים הכתובים בחוק יסוד: מקרקעי ישראל, בחוק מקרקעי ישראל,</w:t>
      </w:r>
      <w:br/>
      <w:r>
        <w:rPr>
          <w:rtl w:val="true"/>
        </w:rPr>
        <w:t xml:space="preserve"> 1960- - ושלושת החוקים הללו נחקקו1960-, ובחוק מינהל מקרקעי ישראל, תש"ךתש"ך</w:t>
      </w:r>
      <w:br/>
      <w:r>
        <w:rPr>
          <w:rtl w:val="true"/>
        </w:rPr>
        <w:t xml:space="preserve"> ונכנסו לתקפם בעת ובעונה אחת - אזי בולטת מגמתו של המחוקק להבטיח שהמדיניות</w:t>
      </w:r>
      <w:br/>
      <w:r>
        <w:rPr>
          <w:rtl w:val="true"/>
        </w:rPr>
        <w:t xml:space="preserve"> המקרקעית, לפיה יבוצעו בעתיד הפעולות והעיסקאות הנוגעות למקרקעין של המדינה בישראל,</w:t>
      </w:r>
      <w:br/>
      <w:r>
        <w:rPr>
          <w:rtl w:val="true"/>
        </w:rPr>
        <w:t xml:space="preserve"> של רשות הפיתוח ושל הקרן הקיימת לישראל, תהא מדיניות ממלכתית מתואמת, שיחולו עליה</w:t>
      </w:r>
      <w:br/>
      <w:r>
        <w:rPr>
          <w:rtl w:val="true"/>
        </w:rPr>
        <w:t xml:space="preserve"> העיקרים שנקבעו בחוק מזה, ואשר תיקבע, בנתון לעיקרים אלה, על ידי מועצה המתמנית על</w:t>
      </w:r>
      <w:br/>
      <w:r>
        <w:rPr>
          <w:rtl w:val="true"/>
        </w:rPr>
        <w:t xml:space="preserve"> ידי הממשלה, מזה; וכן להסדיר שדבר עשייתן של הפעולות והעיסקאות ההן, בהתאם למדיניות</w:t>
      </w:r>
      <w:br/>
      <w:r>
        <w:rPr>
          <w:rtl w:val="true"/>
        </w:rPr>
        <w:t xml:space="preserve"> שנקבעה כאמור, ירוכז, מכאן ואילך, בידי מינהל אחד ויחיד, מינהל המתמנה על ידי</w:t>
      </w:r>
      <w:br/>
      <w:r>
        <w:rPr>
          <w:rtl w:val="true"/>
        </w:rPr>
        <w:t xml:space="preserve"> הממשלה ופועל תחת פיקוחה של המועצה הנ"ל, ואשר מעשיו נתונים, עקב חובתה של הממשלה</w:t>
      </w:r>
      <w:br/>
      <w:r>
        <w:rPr>
          <w:rtl w:val="true"/>
        </w:rPr>
        <w:t xml:space="preserve"> 727-726 - ההדגה שלי, ת"א(. לדווח עליהם, גם לשבט הביקורת של הכנסת" )בעמודים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6618/95 המיתווה הנורמטיבי של פעולות המינהל בקרקעות המדינה נדון בהרחבה בבג"ץ .5</w:t>
      </w:r>
      <w:br/>
      <w:r>
        <w:rPr>
          <w:rtl w:val="true"/>
        </w:rPr>
        <w:t xml:space="preserve"> 258 )1 )להלן: פרשת קעדאן(. חברי הנשיא ברק)קעדאן נ' מינהל מקרקעי ישראל, פ"ד נד</w:t>
      </w:r>
      <w:br/>
      <w:r>
        <w:rPr>
          <w:rtl w:val="true"/>
        </w:rPr>
        <w:t xml:space="preserve"> עמד שם גם על התכליות המיוחדות המונחות ביסוד חוק המינהל, בציינ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"נמצא אפוא כי התכליות המיוחדות המונחות ביסוד סמכותו של המינהל הן שמירת מקרקעי</w:t>
      </w:r>
      <w:br/>
      <w:r>
        <w:rPr>
          <w:rtl w:val="true"/>
        </w:rPr>
        <w:t xml:space="preserve"> ישראל בבעלות המדינה וריכוז הניהול והפיתוח של המקרקעין בישראל בידי רשות סטטוטורית</w:t>
      </w:r>
      <w:br/>
      <w:r>
        <w:rPr>
          <w:rtl w:val="true"/>
        </w:rPr>
        <w:t xml:space="preserve"> אחת. זאת, על-מנת למנוע את העברת הבעלות בקרקע לידי גורמים בלתי רצויים, לבצע</w:t>
      </w:r>
      <w:br/>
      <w:r>
        <w:rPr>
          <w:rtl w:val="true"/>
        </w:rPr>
        <w:t xml:space="preserve"> מדיניות ביטחון ולאפשר ביצוע פרויקטים לאומיים, דוגמת קליטת עלייה, פיזור אוכלוסין</w:t>
      </w:r>
      <w:br/>
      <w:r>
        <w:rPr>
          <w:rtl w:val="true"/>
        </w:rPr>
        <w:t xml:space="preserve"> והתיישבות חקלאית. כן מונחות ביסוד החקיקה התכליות המיוחדות שנועדו להקל על מלאכת</w:t>
      </w:r>
      <w:br/>
      <w:r>
        <w:rPr>
          <w:rtl w:val="true"/>
        </w:rPr>
        <w:t xml:space="preserve"> התכנון תוך שמירת רזרבה קרקעית לצרכים ממלכתיים והקצאת שטחים פתוחים לצורכי ציבור -</w:t>
      </w:r>
      <w:br/>
      <w:r>
        <w:rPr>
          <w:rtl w:val="true"/>
        </w:rPr>
        <w:t xml:space="preserve"> כל זאת כדי לאפשר יישום תכניות מיתאר ולמנוע סחר ספקולטיבי בקרקעות המדינה" )שם,</w:t>
      </w:r>
      <w:br/>
      <w:r>
        <w:rPr>
          <w:rtl w:val="true"/>
        </w:rPr>
        <w:t xml:space="preserve"> 272-271(. 'בעמ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לצד התכליות המיוחדות של המינהל, עומדות גם תכליות כלליות המשקפות את ערכי היסוד של</w:t>
      </w:r>
      <w:br/>
      <w:r>
        <w:rPr>
          <w:rtl w:val="true"/>
        </w:rPr>
        <w:t xml:space="preserve"> החברה והמשפט בישראל, ובהם עיקרון השוויון )ראו בפרשת קעדאן; ד' ברק-ארז "דונם פה</w:t>
      </w:r>
      <w:br/>
      <w:r>
        <w:rPr>
          <w:rtl w:val="true"/>
        </w:rPr>
        <w:t xml:space="preserve"> 624 ,613 - (דונם שם: מינהל מקרקעי ישראל בצבת האינטרסים" עיוני משפט כא )תשנ"ח</w:t>
      </w:r>
      <w:br/>
      <w:r>
        <w:rPr>
          <w:rtl w:val="true"/>
        </w:rPr>
        <w:t xml:space="preserve"> להלן: דונם פה דונ שם(. ואכן, זאת יש לזכור: מינהל מקרקעי ישראל הוא רשות מינהלית,</w:t>
      </w:r>
      <w:br/>
      <w:r>
        <w:rPr>
          <w:rtl w:val="true"/>
        </w:rPr>
        <w:t xml:space="preserve"> וחלים עליו העקרונות והכללים של המשפט הציבורי במלוא היקפם. עמד על כך הנשיא שמגר,</w:t>
      </w:r>
      <w:br/>
      <w:r>
        <w:rPr>
          <w:rtl w:val="true"/>
        </w:rPr>
        <w:t xml:space="preserve">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"מקרקעי הציבור צריכים להתנהל לפי אמות מידה ממלכתיות. אימוץ אמת מידה כאמור הוא</w:t>
      </w:r>
      <w:br/>
      <w:r>
        <w:rPr>
          <w:rtl w:val="true"/>
        </w:rPr>
        <w:t xml:space="preserve"> בגדר חובתן של רשויות ציבור בכל ענייניהן, ועל אחת כמה וכמה ככל שהדבר נוגע לטיפול</w:t>
      </w:r>
      <w:br/>
      <w:r>
        <w:rPr>
          <w:rtl w:val="true"/>
        </w:rPr>
        <w:t xml:space="preserve"> ברכוש שהוא בבעלותו של הציבור כולו. תירגומן של אמות המידה האמורות לאופני התנהגות</w:t>
      </w:r>
      <w:br/>
      <w:r>
        <w:rPr>
          <w:rtl w:val="true"/>
        </w:rPr>
        <w:t xml:space="preserve"> מצביע, בין היתר, על החובה לנהוג בהגינות ובשוויון ועל פי כללי המינהל התקין"</w:t>
      </w:r>
      <w:br/>
      <w:r>
        <w:rPr>
          <w:rtl w:val="true"/>
        </w:rPr>
        <w:t xml:space="preserve"> 801 ,793 )2()5023/91 פורז נ' שר הבינוי והשיכון, פ"ד מו )ההדגשות במקור; בג"ץ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בשולי סקירת התשתית הנורמטיבית ראוי להזכיר, כי המיגזר החקלאי, אליו מתייחסות .6</w:t>
      </w:r>
      <w:br/>
      <w:r>
        <w:rPr>
          <w:rtl w:val="true"/>
        </w:rPr>
        <w:t xml:space="preserve"> שלוש ההחלטות העומדות על הפרק, תופס חלק משמעותי בפעילות מינהל מקרקעי ישראל. מתוך</w:t>
      </w:r>
      <w:br/>
      <w:r>
        <w:rPr>
          <w:rtl w:val="true"/>
        </w:rPr>
        <w:t xml:space="preserve"> 3.7- מיליון ראויים לעיבוד חקלאי )ג'20.3- מיליון דונם המהווים את שטח המדינה, ככ</w:t>
      </w:r>
      <w:br/>
      <w:r>
        <w:rPr>
          <w:rtl w:val="true"/>
        </w:rPr>
        <w:t xml:space="preserve"> 561 )להלן: דיני המינהל((. (ויתקון דיני מל מקרקעי ישראל: קרקע חקלאית )תש"ס</w:t>
      </w:r>
      <w:br/>
      <w:r>
        <w:rPr>
          <w:rtl w:val="true"/>
        </w:rPr>
        <w:t xml:space="preserve"> 650,000- איש ביישובים חקלאיים, שהם אגודות שיתופיות, וביישוביםבישראל חיים יותר מ</w:t>
      </w:r>
      <w:br/>
      <w:r>
        <w:rPr>
          <w:rtl w:val="true"/>
        </w:rPr>
        <w:t xml:space="preserve"> 4.7- מיליון דונם שמהווים כחמישית משטח המדינה.קהילתיים. חקלאי ישראל מעבדים כ</w:t>
      </w:r>
      <w:br/>
      <w:r>
        <w:rPr>
          <w:rtl w:val="true"/>
        </w:rPr>
        <w:t xml:space="preserve"> 2.8- מיליון דונם מוחכבמסגרת נחלות חקלאיות )ג' ויתקון דיני המינהל,מתוך אלה כ</w:t>
      </w:r>
      <w:br/>
      <w:r>
        <w:rPr>
          <w:rtl w:val="true"/>
        </w:rPr>
        <w:t xml:space="preserve"> 337(. 'בעמ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ב. מדיניות המינהל בהחכרת קרקעות חקלאיות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קרקע חקלאית נמסרת לחוכריה לצרכי חקלאות ולכל הצרכים הנילווים לכך, כמו הקמת .7</w:t>
      </w:r>
      <w:br/>
      <w:r>
        <w:rPr>
          <w:rtl w:val="true"/>
        </w:rPr>
        <w:t xml:space="preserve"> מבנים למגורי המתיישבים ולצרכיהם החקלאיים. על החוכר הוטלה חובת עיבוד הקרקע</w:t>
      </w:r>
      <w:br/>
      <w:r>
        <w:rPr>
          <w:rtl w:val="true"/>
        </w:rPr>
        <w:t xml:space="preserve"> ובהתחשב במטרות השימוש בקרקע נקבעו גם דמי החכירה. מדיניות זו מצאה את ביטוייה</w:t>
      </w:r>
      <w:br/>
      <w:r>
        <w:rPr>
          <w:rtl w:val="true"/>
        </w:rPr>
        <w:t xml:space="preserve"> 17.5 של מועצת מקרקעי ישראל. החלטה זו קבעה, כי קרקע חקלאית 1 מיום בהחלטה מספר</w:t>
      </w:r>
      <w:br/>
      <w:r>
        <w:rPr>
          <w:rtl w:val="true"/>
        </w:rPr>
        <w:t xml:space="preserve"> תימסר למתיישבים חקלאיים בדרך של חכירה בלבד - לצורך עיבוד הקרקע ולמגורים בה. על</w:t>
      </w:r>
      <w:br/>
      <w:r>
        <w:rPr>
          <w:rtl w:val="true"/>
        </w:rPr>
        <w:t xml:space="preserve"> פי ההחלטה, מעתה והלאה יתחייבו החקלאים בחוזי החכירה שלהם, להתגורר בקרקע אותה הם</w:t>
      </w:r>
      <w:br/>
      <w:r>
        <w:rPr>
          <w:rtl w:val="true"/>
        </w:rPr>
        <w:t xml:space="preserve"> חוכרים ולעבד אותה. עוד קבעה ההחלטה, כי ייעודה של הקרקע לא ישונה אלא במיקרים</w:t>
      </w:r>
      <w:br/>
      <w:r>
        <w:rPr>
          <w:rtl w:val="true"/>
        </w:rPr>
        <w:t xml:space="preserve"> יוצאי דופן. דמי החכירה השנתיים ששילמו החקלאים בעבור הזכויות בקרקע היו נמוכים</w:t>
      </w:r>
      <w:br/>
      <w:r>
        <w:rPr>
          <w:rtl w:val="true"/>
        </w:rPr>
        <w:t xml:space="preserve"> 2000(. זאת, להבדיל משיעור 600 שקלים לשנה )נכון לשנת מאוד, והועמדו על שווי של</w:t>
      </w:r>
      <w:br/>
      <w:r>
        <w:rPr>
          <w:rtl w:val="true"/>
        </w:rPr>
        <w:t xml:space="preserve"> דמי החכירה בערים, אשר נגזר משוויה הריאלי של הקרקע. עוד קבעה החלטה של המועצה, כי</w:t>
      </w:r>
      <w:br/>
      <w:r>
        <w:rPr>
          <w:rtl w:val="true"/>
        </w:rPr>
        <w:t xml:space="preserve"> בחוזי החכירה של החקלאים יש לקבוע כי באותם מקרים שבהם ישונה ייעודה של הקרקע - היא</w:t>
      </w:r>
      <w:br/>
      <w:r>
        <w:rPr>
          <w:rtl w:val="true"/>
        </w:rPr>
        <w:t xml:space="preserve"> תושב למינהל והחוכר יהא זכאי לפיצויים בשיעור שיגזר מכללים שתקבע המועצה. וזה נוסחם</w:t>
      </w:r>
      <w:br/>
      <w:r>
        <w:rPr>
          <w:rtl w:val="true"/>
        </w:rPr>
        <w:t xml:space="preserve"> של מספר סעיפים מן ההחלטה החשובים לענייננו: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קרקע חקלאית תימסר בדרך של חכירה בלבד לייצור מוצרים חקלאיים ולהקמת מיבנים ."1</w:t>
      </w:r>
      <w:br/>
      <w:r>
        <w:rPr>
          <w:rtl w:val="true"/>
        </w:rPr>
        <w:t xml:space="preserve"> ומתקנים הדרושים למגורי המתיישבים ולצרכיהם החקלאיים וכן לצרכי היצור החקלאי.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ייעודה ושימושה של קרקע חקלאית לא ישונה על ידי הרשויות המוסמכות לכל ייעוד או .2</w:t>
      </w:r>
      <w:br/>
      <w:r>
        <w:rPr>
          <w:rtl w:val="true"/>
        </w:rPr>
        <w:t xml:space="preserve"> שימוש אחר, אלא במיקרים יוצאים מן הכלל....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%2 מגובה ההכנסה הנקייה מהנחלה... א( דמי חכירה בקרקע חקלאית יהיו בשיעור של) .5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חוכר של קרקע חקלאית חייב להתגורר בנחלה ולנצלה ולעבדה ברציפות ובקביעות למטרות .7</w:t>
      </w:r>
      <w:br/>
      <w:r>
        <w:rPr>
          <w:rtl w:val="true"/>
        </w:rPr>
        <w:t xml:space="preserve"> שלשמן הוחכרה הקרקע....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בהסכמי החכירה של קרקע חקלאית יקבע כי עם שינוי יעודה של קרקע חקלאית לידי .10</w:t>
      </w:r>
      <w:br/>
      <w:r>
        <w:rPr>
          <w:rtl w:val="true"/>
        </w:rPr>
        <w:t xml:space="preserve"> אחר, יבוא הסכם החכירה לידי גמר והקרקע תוחזר למינהל מקרקעי ישראל. עם החזרת הקרקע</w:t>
      </w:r>
      <w:br/>
      <w:r>
        <w:rPr>
          <w:rtl w:val="true"/>
        </w:rPr>
        <w:t xml:space="preserve"> יהיה המחזיק זכאי לפיצויים עבור השקעותיו בקרקע ועבור הפקעת זכותו, בשיעור שייקבע</w:t>
      </w:r>
      <w:br/>
      <w:r>
        <w:rPr>
          <w:rtl w:val="true"/>
        </w:rPr>
        <w:t xml:space="preserve"> על ידי המועצה בכללי שתוציא".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5.7.66, הגדירה את החוכרים שלהם תוחכר קרקע בדרך של 8, שנתקבלה ביום החלטה מספר</w:t>
      </w:r>
      <w:br/>
      <w:r>
        <w:rPr>
          <w:rtl w:val="true"/>
        </w:rPr>
        <w:t xml:space="preserve"> 9 של מועצת מקרקעי ישראל הגדירה את המונח "נחלה" חכירה בתנאי נחלה. החלטה מספר</w:t>
      </w:r>
      <w:br/>
      <w:r>
        <w:rPr>
          <w:rtl w:val="true"/>
        </w:rPr>
        <w:t xml:space="preserve"> כ"חלקת אדמה חקלאית בגודל שנקבע על ידי שר החקלאות בהתייעצות עם מינהל התכנון,</w:t>
      </w:r>
      <w:br/>
      <w:r>
        <w:rPr>
          <w:rtl w:val="true"/>
        </w:rPr>
        <w:t xml:space="preserve"> הנמצאת בבעלות המדינה,ן קיימת לישראל או רשות הפיתוח והוחכרה - לתקופה ארוכה -</w:t>
      </w:r>
      <w:br/>
      <w:r>
        <w:rPr>
          <w:rtl w:val="true"/>
        </w:rPr>
        <w:t xml:space="preserve"> למתיישב לצורך פרנסתו מהמשק החקלאי שפותח או שיפותח בחלקה זו".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8.11.66 ועדת פיצויים שתפקידה 13 של המועצה מיום בעקבות מדיניות זו, הוקמה בהחלטה</w:t>
      </w:r>
      <w:br/>
      <w:r>
        <w:rPr>
          <w:rtl w:val="true"/>
        </w:rPr>
        <w:t xml:space="preserve"> היה לקבוע את שיעור הפיצוי המגיע לחקלאים בעקבות שינוי ייעודה של הקרקע המוחכרת לו</w:t>
      </w:r>
      <w:br/>
      <w:r>
        <w:rPr>
          <w:rtl w:val="true"/>
        </w:rPr>
        <w:t xml:space="preserve"> 13, אך שמרה על 11.11.86 ביטלה את החלטה מספר 343 מיום והשבתה למינהל. החלטה</w:t>
      </w:r>
      <w:br/>
      <w:r>
        <w:rPr>
          <w:rtl w:val="true"/>
        </w:rPr>
        <w:t xml:space="preserve"> קיומה של ועדתיים הממונה על קביעת הפיצויים. מדיניות הפיצוי שהנחתה את חברי ועדת</w:t>
      </w:r>
      <w:br/>
      <w:r>
        <w:rPr>
          <w:rtl w:val="true"/>
        </w:rPr>
        <w:t xml:space="preserve"> הפיצויים היתה השבה לחקלאי את שווי זכויותיו והשקעותיו בקרקע, ללא כל זיקה לערכה של</w:t>
      </w:r>
      <w:br/>
      <w:r>
        <w:rPr>
          <w:rtl w:val="true"/>
        </w:rPr>
        <w:t xml:space="preserve"> הקרקע לאחר שינוי היעוד. בחוזים שכרת המינהל עם החקלאים ניתן ביטוי למדיניות</w:t>
      </w:r>
      <w:br/>
      <w:r>
        <w:rPr>
          <w:rtl w:val="true"/>
        </w:rPr>
        <w:t xml:space="preserve"> המועצה, במובן זה שהם כללו תניות מפורשות אשר הגדירו את מטרת החכירה כעיבוד הקרקע</w:t>
      </w:r>
      <w:br/>
      <w:r>
        <w:rPr>
          <w:rtl w:val="true"/>
        </w:rPr>
        <w:t xml:space="preserve"> ומגורים בה. כן נקבע בהם, כי במקרה של שינוי ייעוד יהא על החקלאי להשיב את הקרקע</w:t>
      </w:r>
      <w:br/>
      <w:r>
        <w:rPr>
          <w:rtl w:val="true"/>
        </w:rPr>
        <w:t xml:space="preserve"> שחכר למינהל ובעקבות כך יהא זכאי לפיצויים על בסיס הפיצויים אשר היו מגיעים לבעל</w:t>
      </w:r>
      <w:br/>
      <w:r>
        <w:rPr>
          <w:rtl w:val="true"/>
        </w:rPr>
        <w:t xml:space="preserve"> הזכות לו הופקעה זכותו לפי חוקי ההפקעה לצורכי ציבור הקיימים, בעת ביטול חוזה</w:t>
      </w:r>
      <w:br/>
      <w:r>
        <w:rPr>
          <w:rtl w:val="true"/>
        </w:rPr>
        <w:t xml:space="preserve"> החכירה.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החל מתחילת שנות התשעים התקבלו החלטות אשר אינן עולות בקנה אחד עם מדיניות קרקעית</w:t>
      </w:r>
      <w:br/>
      <w:r>
        <w:rPr>
          <w:rtl w:val="true"/>
        </w:rPr>
        <w:t xml:space="preserve"> זו. ההחלטות בהן עסקינן מהוות גם הן חריג למדיניות זו. להלן יובאו תוכן שלוש</w:t>
      </w:r>
      <w:br/>
      <w:r>
        <w:rPr>
          <w:rtl w:val="true"/>
        </w:rPr>
        <w:t xml:space="preserve"> ההחלטות והרקע להן.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ג. ההחלטות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717 'החלטה מס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717 הוא "החכרת קרקע לדורות לצרכי מפעל של קיבוצים, 'עניינה של החלטה מס .8</w:t>
      </w:r>
      <w:br/>
      <w:r>
        <w:rPr>
          <w:rtl w:val="true"/>
        </w:rPr>
        <w:t xml:space="preserve"> מושבים שיתופיים, מושבי עובדים וכפרים שיתופיים". ההחלטה מאפשרת ליישובים החקלאים</w:t>
      </w:r>
      <w:br/>
      <w:r>
        <w:rPr>
          <w:rtl w:val="true"/>
        </w:rPr>
        <w:t xml:space="preserve"> המעוניינים בכך, לפתח איזורי תעשייה בחלקים מן הקרקע שחכרו מן המינהל. בהחלטה נאמר,</w:t>
      </w:r>
      <w:br/>
      <w:r>
        <w:rPr>
          <w:rtl w:val="true"/>
        </w:rPr>
        <w:t xml:space="preserve"> בין היתר, כך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9 להחלטה מחיל אותה גם קרקע בשטח שהוחכר, או שיוחכר, בחוזה חכירה לקיבוץ )סעיף .2</w:t>
      </w:r>
      <w:br/>
      <w:r>
        <w:rPr>
          <w:rtl w:val="true"/>
        </w:rPr>
        <w:t xml:space="preserve"> על החלטות קודמות של המינהל בדבר החכרת קרקע לשם הקמת מפעל במושבים שיתופיים, מושבי</w:t>
      </w:r>
      <w:br/>
      <w:r>
        <w:rPr>
          <w:rtl w:val="true"/>
        </w:rPr>
        <w:t xml:space="preserve"> עובדים ובכפרים שיתופיים - ת"א(, שהקיבוץ יבקש להקים עליה מפעל, בהתאם לייעודה</w:t>
      </w:r>
      <w:br/>
      <w:r>
        <w:rPr>
          <w:rtl w:val="true"/>
        </w:rPr>
        <w:t xml:space="preserve"> המאושר כחוק, תוצמחוזה החכירה לקיבוץ, או לא תיכלל בו, לפי הענין.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לגבי קרקע למפעל ... ייחתם חוזה חכירה נפרד בין המינהל ובין הקיבוץ, או התאגיד .3</w:t>
      </w:r>
      <w:br/>
      <w:r>
        <w:rPr>
          <w:rtl w:val="true"/>
        </w:rPr>
        <w:t xml:space="preserve"> שבשליטת הקיבוץ, אם הוא בעל שליטה בו למשך כל תקופת החכירה, והכל בתנאים הנהוגים</w:t>
      </w:r>
      <w:br/>
      <w:r>
        <w:rPr>
          <w:rtl w:val="true"/>
        </w:rPr>
        <w:t xml:space="preserve"> במינהל למפעל מאותו הסוג ובאותו אזור.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בסעיף זה -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'קיבוץ' - לרבות הקיבוץ ביחד עם קיבוצים אחרים, ולרבות תאגיד שבו הקיבוץ, בין בעצמו</w:t>
      </w:r>
      <w:br/>
      <w:r>
        <w:rPr>
          <w:rtl w:val="true"/>
        </w:rPr>
        <w:t xml:space="preserve"> ובין ביחד עם קיבוצים אחרים, הוא בעל השליטה.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%26- לפחות מהון המניות הנפרע על התאגיד, שהינו בעל'בעל שליטה' בתאגיד - המחזיק ב</w:t>
      </w:r>
      <w:br/>
      <w:r>
        <w:rPr>
          <w:rtl w:val="true"/>
        </w:rPr>
        <w:t xml:space="preserve"> %26 לפחות מרווחי %26 לפחות ממנהלי התאגיד והינו בעל הזכות לקבל הזכות למנות</w:t>
      </w:r>
      <w:br/>
      <w:r>
        <w:rPr>
          <w:rtl w:val="true"/>
        </w:rPr>
        <w:t xml:space="preserve"> התאגיד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4, כי דמי החכירה המהוונים שישולמו על ידי היישוב מוסיפה ההחלטה וקובעת בסעיף</w:t>
      </w:r>
      <w:br/>
      <w:r>
        <w:rPr>
          <w:rtl w:val="true"/>
        </w:rPr>
        <w:t xml:space="preserve"> 16-%51% מערך הקרקע, בהתאם לאזורי העדיפות למינהל בעבור הקרקע למפעל יעמדו על</w:t>
      </w:r>
      <w:br/>
      <w:r>
        <w:rPr>
          <w:rtl w:val="true"/>
        </w:rPr>
        <w:t xml:space="preserve"> %26 מערך הקרקע לקרקע המצויה ;%51 מערך הקרקע לקרקע המצויה במרכז הארץ :הלאומית</w:t>
      </w:r>
      <w:br/>
      <w:r>
        <w:rPr>
          <w:rtl w:val="true"/>
        </w:rPr>
        <w:t xml:space="preserve"> %16- מערך הקרקע לקרקע המצויה באזור עדיפות א'. עוד קובעתבאזור עדיפות לאומית ב</w:t>
      </w:r>
      <w:br/>
      <w:r>
        <w:rPr>
          <w:rtl w:val="true"/>
        </w:rPr>
        <w:t xml:space="preserve"> 350- דונם בהתאם250- ועד לההחלטה, כי שטח הקרקע שעליו ניתן להקים את המפעל נע מ</w:t>
      </w:r>
      <w:br/>
      <w:r>
        <w:rPr>
          <w:rtl w:val="true"/>
        </w:rPr>
        <w:t xml:space="preserve"> 300 דונם למפעל 250 דונם למפעל שיוקם במרכז הארץ, עד :לאזורי העדיפות הלאומית</w:t>
      </w:r>
      <w:br/>
      <w:r>
        <w:rPr>
          <w:rtl w:val="true"/>
        </w:rPr>
        <w:t xml:space="preserve"> 35 למפעל שיוקם על קרקע באזור עדיפות לאומית א' שיוקם באזור עדיפות לאומית ב', ועד</w:t>
      </w:r>
      <w:br/>
      <w:r>
        <w:rPr>
          <w:rtl w:val="true"/>
        </w:rPr>
        <w:t xml:space="preserve"> 6 להחלטה(. נקבע גם כי ועדת חריגים, שהחלטותיה חייבות באישור מועצת )ראו סעיף</w:t>
      </w:r>
      <w:br/>
      <w:r>
        <w:rPr>
          <w:rtl w:val="true"/>
        </w:rPr>
        <w:t xml:space="preserve"> מקרקעי ישראל, תוכל לאשר הקמת מפעל נוסף כגון - מפעל תעשייתי, תחנת דלק ובית הארחה</w:t>
      </w:r>
      <w:br/>
      <w:r>
        <w:rPr>
          <w:rtl w:val="true"/>
        </w:rPr>
        <w:t xml:space="preserve"> 7 להחלטה(. 30 דונם מהגודל המירבי הנזכר יל )סעיף על שטח נוסף, שלא יעלה על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717 היתה נוהגת המדיניות לפיה החקלאים רשאים להשתמש יצויין, שגם קודם החלטה</w:t>
      </w:r>
      <w:br/>
      <w:r>
        <w:rPr>
          <w:rtl w:val="true"/>
        </w:rPr>
        <w:t xml:space="preserve"> בקרקעות שחכרו גם לצרכים שאינם חקלאיים. מדיניות זו אומצה על ידי מועצת מקרקעי</w:t>
      </w:r>
      <w:br/>
      <w:r>
        <w:rPr>
          <w:rtl w:val="true"/>
        </w:rPr>
        <w:t xml:space="preserve"> 17.5.65, החלטה 1 מיום 'ישראל ומצאה ביטוי ברבות מהחלטותיה )ראו למשל: החלטה מס</w:t>
      </w:r>
      <w:br/>
      <w:r>
        <w:rPr>
          <w:rtl w:val="true"/>
        </w:rPr>
        <w:t xml:space="preserve"> 1.4.92, 525 מיום '3.8.89, החלטה מס 426 מיום '30.10.67טה מס 31 מיום 'מס</w:t>
      </w:r>
      <w:br/>
      <w:r>
        <w:rPr>
          <w:rtl w:val="true"/>
        </w:rPr>
        <w:t xml:space="preserve"> 880 מיום '27.2.96 והחלטה מס 755 מיום '16.6.94, החלטה מס 653 מיום 'החלטה מס</w:t>
      </w:r>
      <w:br/>
      <w:r>
        <w:rPr>
          <w:rtl w:val="true"/>
        </w:rPr>
        <w:t xml:space="preserve"> 717 היטיבה את התנאים ליישובים לשימוש בקרקעות לצרכי מפעל. אך החלטה .(10.4.00</w:t>
      </w:r>
      <w:br/>
      <w:r>
        <w:rPr>
          <w:rtl w:val="true"/>
        </w:rPr>
        <w:t xml:space="preserve"> פרט לעצם הפטור ממכרז, ההטבה היא טחים שהוקצו לכך והן בדמי החכירה שהמשיבים נדרשו</w:t>
      </w:r>
      <w:br/>
      <w:r>
        <w:rPr>
          <w:rtl w:val="true"/>
        </w:rPr>
        <w:t xml:space="preserve"> לשלם.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441 של מועצת מקרקעי ישראל מיום '717 היא החלטה מס עוד יצויין, שקודמתה של החלטה</w:t>
      </w:r>
      <w:br/>
      <w:r>
        <w:rPr>
          <w:rtl w:val="true"/>
        </w:rPr>
        <w:t xml:space="preserve"> שקבעה כי האגודות השיתופיות רשאיות להקים תאגידים משותפים עם גורמים ,8.2.90</w:t>
      </w:r>
      <w:br/>
      <w:r>
        <w:rPr>
          <w:rtl w:val="true"/>
        </w:rPr>
        <w:t xml:space="preserve"> כלכליים חיצוניים, אשר יחזיקו במניות המפעל ויהיו מעורבים בניהולו השוטף, ובלבד</w:t>
      </w:r>
      <w:br/>
      <w:r>
        <w:rPr>
          <w:rtl w:val="true"/>
        </w:rPr>
        <w:t xml:space="preserve"> 717 הקטינה את 'שהאגודה תהא בעלת לפח%51 מהון המניות הנפרע בתאגיד. החלטה מס</w:t>
      </w:r>
      <w:br/>
      <w:r>
        <w:rPr>
          <w:rtl w:val="true"/>
        </w:rPr>
        <w:t xml:space="preserve"> %26- במטרה לתמרץ גורמים כלכלייםההחזקה הנדרשת של האגודה בהון המניות הנפרע ל</w:t>
      </w:r>
      <w:br/>
      <w:r>
        <w:rPr>
          <w:rtl w:val="true"/>
        </w:rPr>
        <w:t xml:space="preserve"> להשקיע מהונם לשם הקמת מפעלים ביישובים חקלאיים. כך, משום שבמסגרת התנאים של החלטה</w:t>
      </w:r>
      <w:br/>
      <w:r>
        <w:rPr>
          <w:rtl w:val="true"/>
        </w:rPr>
        <w:t xml:space="preserve"> התעורר קושי לגייס מספיק משקיעים ויזמירצו שליטה בחברה ואפשרות להשתמש בקרקע 441</w:t>
      </w:r>
      <w:br/>
      <w:r>
        <w:rPr>
          <w:rtl w:val="true"/>
        </w:rPr>
        <w:t xml:space="preserve"> 208(. ,(כבטוחה למימון )ג' ויתקון הזכויות בקרקע חקלאית )תשנ"ו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12-8 ו 717 הוגבל לעשר שנים מיום קבלתה )ראו סעיפים 'תוקפה של החלטה מס .9</w:t>
      </w:r>
      <w:br/>
      <w:r>
        <w:rPr>
          <w:rtl w:val="true"/>
        </w:rPr>
        <w:t xml:space="preserve"> 27.2.96 קיבלה מועצת מקרקעי ישראל את להחלטה(. לשם השלמת התמונה יצויין, כי ביום</w:t>
      </w:r>
      <w:br/>
      <w:r>
        <w:rPr>
          <w:rtl w:val="true"/>
        </w:rPr>
        <w:t xml:space="preserve"> 750 המאפשרת ליישובים החקלאיים להחכיר את הקרקע שעליה יוקם המפעל בהחכרת 'החלטה מס</w:t>
      </w:r>
      <w:br/>
      <w:r>
        <w:rPr>
          <w:rtl w:val="true"/>
        </w:rPr>
        <w:t xml:space="preserve"> 4.5.98( 830 מיום '750 בהחלטה מס 'משנה )וראו עודקונה של החלטה מס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727 'החלטה מס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נתקבלה במטרה ליצור מלאי גדול של קרקעות זמינות לבניה ולמגורים, החלטה .10</w:t>
      </w:r>
      <w:br/>
      <w:r>
        <w:rPr>
          <w:rtl w:val="true"/>
        </w:rPr>
        <w:t xml:space="preserve"> באמצעות הפשרת קרקעות שהוגדרו עד לאותה עת כקרקעות חקלאיות. זאת, בדרך של מתן תמריץ</w:t>
      </w:r>
      <w:br/>
      <w:r>
        <w:rPr>
          <w:rtl w:val="true"/>
        </w:rPr>
        <w:t xml:space="preserve"> של טובות הנאה כלכליות לחוכרים הנוכחיים אשר ישיבו למינהל את הקרקע החקלאית שייעודה</w:t>
      </w:r>
      <w:br/>
      <w:r>
        <w:rPr>
          <w:rtl w:val="true"/>
        </w:rPr>
        <w:t xml:space="preserve"> שונה. ההחלטה עקת ב"קרקע חקלאית שייעודה שונה למטרה אחרת לפי חוק מינהל מקרקעי</w:t>
      </w:r>
      <w:br/>
      <w:r>
        <w:rPr>
          <w:rtl w:val="true"/>
        </w:rPr>
        <w:t xml:space="preserve"> 2)ג( בהחלטה הינו סעיף מפתח בה, וכך נאמר בו: ישראל". סעיף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ג( בוטל חוזה חכירה של חוכר בתנאי נחלה בהתאם להחלטה זו ]עקב שינוי הייעוד)... ."2</w:t>
      </w:r>
      <w:br/>
      <w:r>
        <w:rPr>
          <w:rtl w:val="true"/>
        </w:rPr>
        <w:t xml:space="preserve"> של הקרקע - ת"א[, יהיה החוכר זכאי לפיצוי כספי כמפורט להלן: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%28 מבסיס - '%27 מבסיס הפיצוי כמפורט להלן;באזור עדיפות לאומית ב - במרכז הארץ</w:t>
      </w:r>
      <w:br/>
      <w:r>
        <w:rPr>
          <w:rtl w:val="true"/>
        </w:rPr>
        <w:t xml:space="preserve"> %29 מבסיס הפיצוי. - 'הפיצוי;באזור עדיפות לאומית א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הבסיס לחישוב הפיצוי יהיה תקבולי המינהל, כפי שיתקבלו בפועל משיווק הקרקע שייעודה</w:t>
      </w:r>
      <w:br/>
      <w:r>
        <w:rPr>
          <w:rtl w:val="true"/>
        </w:rPr>
        <w:t xml:space="preserve"> שונה במכרז...".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 להחלטה( כ"קרקע חלק זה של ההחלטה מתייחס לחוכר בתנאי נחלה. נחלה מוגדרת )בסעיף</w:t>
      </w:r>
      <w:br/>
      <w:r>
        <w:rPr>
          <w:rtl w:val="true"/>
        </w:rPr>
        <w:t xml:space="preserve"> חקלאית המהווה מקרקעי ישראל, בגודל שנקבע ע"י שר החקלאות, המיועדת למתיישב לצורך</w:t>
      </w:r>
      <w:br/>
      <w:r>
        <w:rPr>
          <w:rtl w:val="true"/>
        </w:rPr>
        <w:t xml:space="preserve"> 1 מגוריו ופרנסתו מהמשק החקלאי שפותח או יפותח בה". חוכר בתנאי נחלה מוגדר בסעיף</w:t>
      </w:r>
      <w:br/>
      <w:r>
        <w:rPr>
          <w:rtl w:val="true"/>
        </w:rPr>
        <w:t xml:space="preserve"> להחלטה, כ"חוכר שהורה לו קרקע לדורות בתנאי נחלה, בהתאם להחלטות המועצה וכן אגודה</w:t>
      </w:r>
      <w:br/>
      <w:r>
        <w:rPr>
          <w:rtl w:val="true"/>
        </w:rPr>
        <w:t xml:space="preserve"> שיתופית חקלאית המהווה יישוב חקלאי שהושכרה לה קרקע כמשבצת בתנאי נחלה בחוזים</w:t>
      </w:r>
      <w:br/>
      <w:r>
        <w:rPr>
          <w:rtl w:val="true"/>
        </w:rPr>
        <w:t xml:space="preserve"> זמניים מתחדשים".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שינוי הייעוד שאליו מתייחסת ההחלטה הוא שינוי ייעודה של הקרקע מקרקע חקלאית לקרקע</w:t>
      </w:r>
      <w:br/>
      <w:r>
        <w:rPr>
          <w:rtl w:val="true"/>
        </w:rPr>
        <w:t xml:space="preserve"> המיועדת למטרת מגורים, תעשיה, מסחר, תיירות או קייט )ראו הגדרת שינוי ייעודה בסעיף</w:t>
      </w:r>
      <w:br/>
      <w:r>
        <w:rPr>
          <w:rtl w:val="true"/>
        </w:rPr>
        <w:t xml:space="preserve"> 2)ב( להחלטה(. קרקע שייעודה שונה תיגרע ממכסת הקרקע המוחכרת ליישוב )ראו סעיף 1</w:t>
      </w:r>
      <w:br/>
      <w:r>
        <w:rPr>
          <w:rtl w:val="true"/>
        </w:rPr>
        <w:t xml:space="preserve"> להחלטה(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727, גם האפשרות שלא לקבל פיצוי כספי עבור לחוכר בתנאי נחלה עומדת, על פי החלטה</w:t>
      </w:r>
      <w:br/>
      <w:r>
        <w:rPr>
          <w:rtl w:val="true"/>
        </w:rPr>
        <w:t xml:space="preserve"> שינוי ייעוד הקרקע. תחת זאת יוכל החוכר לחכור חלק מהקרקע שייעודה שונה )ראו סעיף</w:t>
      </w:r>
      <w:br/>
      <w:r>
        <w:rPr>
          <w:rtl w:val="true"/>
        </w:rPr>
        <w:t xml:space="preserve"> ו( להחלטה(, ולעשות בו שימוש על פי הייעוד החדש. מוסיפה ההחלטה וקובעת, כי פיצוי)2</w:t>
      </w:r>
      <w:br/>
      <w:r>
        <w:rPr>
          <w:rtl w:val="true"/>
        </w:rPr>
        <w:t xml:space="preserve"> 7)ב( לפיה ישולם רק לחו שיפנה את הקרקע שייעודה שונה על פי דרישת המינהל )סעיף</w:t>
      </w:r>
      <w:br/>
      <w:r>
        <w:rPr>
          <w:rtl w:val="true"/>
        </w:rPr>
        <w:t xml:space="preserve"> להחלטה(. החוכר נדרש להודיע תוך שלושים יום מיום קבלת ההודעה על שינוי הייעוד, אם</w:t>
      </w:r>
      <w:br/>
      <w:r>
        <w:rPr>
          <w:rtl w:val="true"/>
        </w:rPr>
        <w:t xml:space="preserve"> 7)ח( להחלטה(. הוא מבקש לקבל פיצוי כספי או פיצוי בקרקע בגין השינוי )סעיף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עיקר ההטבה שגלומה בהחלטה, נעוץ בדרך חישוב הפיצוי בגין השבת הקרקע. חישוב זה .11</w:t>
      </w:r>
      <w:br/>
      <w:r>
        <w:rPr>
          <w:rtl w:val="true"/>
        </w:rPr>
        <w:t xml:space="preserve"> נעשה על פי ערך הקרקע לאחר שינוי ייעודה, בהתאם לייעודה החדש. לדרך חישוב זו אין</w:t>
      </w:r>
      <w:br/>
      <w:r>
        <w:rPr>
          <w:rtl w:val="true"/>
        </w:rPr>
        <w:t xml:space="preserve"> עיגון בחוזי החכירה של החוכרים )פרט לחוזים חריגים מעטים(, אשר תלו את ערך הפיצוי</w:t>
      </w:r>
      <w:br/>
      <w:r>
        <w:rPr>
          <w:rtl w:val="true"/>
        </w:rPr>
        <w:t xml:space="preserve"> בערך הקרקע לפני שיוי הייעוד ובהשקעה שהשקיע בה החקלאי. כך, בחוזה החכירה הסטנדרטי</w:t>
      </w:r>
      <w:br/>
      <w:r>
        <w:rPr>
          <w:rtl w:val="true"/>
        </w:rPr>
        <w:t xml:space="preserve"> 18)א( לחוזה, כי המינהל יהיה זכאי להביא את החכירה שלפי החוזה לקיבוץ נקבע בסעיף</w:t>
      </w:r>
      <w:br/>
      <w:r>
        <w:rPr>
          <w:rtl w:val="true"/>
        </w:rPr>
        <w:t xml:space="preserve"> 18)ג( לחוזה הפנה את החוכר לסיום, על פי הודעה מוקדמת על מועד סיום החכירה. סעיף</w:t>
      </w:r>
      <w:br/>
      <w:r>
        <w:rPr>
          <w:rtl w:val="true"/>
        </w:rPr>
        <w:t xml:space="preserve"> לקבלת פיצוי "בעד זכויותיו והשקעותי שייקבע על ידי ועדת הפיצויים הפועלת על פי</w:t>
      </w:r>
      <w:br/>
      <w:r>
        <w:rPr>
          <w:rtl w:val="true"/>
        </w:rPr>
        <w:t xml:space="preserve"> החלטות המינהל. הסדר דומה קיים בסוגי חוזים נוספים שנערכים על ידי המינהל )ראו</w:t>
      </w:r>
      <w:br/>
      <w:r>
        <w:rPr>
          <w:rtl w:val="true"/>
        </w:rPr>
        <w:t xml:space="preserve"> 20 לחוזה שכירות 22 לחוזה שכירות )משבצת תלת-צדדי( שנחתם לשלוש שנים; סעיף בסעיף</w:t>
      </w:r>
      <w:br/>
      <w:r>
        <w:rPr>
          <w:rtl w:val="true"/>
        </w:rPr>
        <w:t xml:space="preserve"> )משבצת דו צדדי( שנחתם לשלוש שנים(. ועדת הפיצויים אשר הוק על ידי המינהל פסקה את</w:t>
      </w:r>
      <w:br/>
      <w:r>
        <w:rPr>
          <w:rtl w:val="true"/>
        </w:rPr>
        <w:t xml:space="preserve"> גובה הפיצוי על בסיס עקרונות אחידים בכל הארץ, בהתאם לסוג הגידול החקלאי )בעל,</w:t>
      </w:r>
      <w:br/>
      <w:r>
        <w:rPr>
          <w:rtl w:val="true"/>
        </w:rPr>
        <w:t xml:space="preserve"> שלחין או מטע( של החוכר החקלאי.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קדמו מספר החלטות אשר עסקו בזכויותיהם של חוכרי קרקע אשר ייעודה להחלטה .12</w:t>
      </w:r>
      <w:br/>
      <w:r>
        <w:rPr>
          <w:rtl w:val="true"/>
        </w:rPr>
        <w:t xml:space="preserve"> חקלאי, עם שינוי ייעודה של הקרקע. השינוי במדיניות הקרקעית בישראל בכל הנוגע להפשרת</w:t>
      </w:r>
      <w:br/>
      <w:r>
        <w:rPr>
          <w:rtl w:val="true"/>
        </w:rPr>
        <w:t xml:space="preserve"> קרקעות חקלאיות ושינוי ייעודן למגורים, החל בראשית שנות התשעים, עם העלייה הגדולה</w:t>
      </w:r>
      <w:br/>
      <w:r>
        <w:rPr>
          <w:rtl w:val="true"/>
        </w:rPr>
        <w:t xml:space="preserve"> מברית המועצות וב החשש ממחסור בקרקעות לבנייה למגורים. הרציונל שהנחה את המינהל</w:t>
      </w:r>
      <w:br/>
      <w:r>
        <w:rPr>
          <w:rtl w:val="true"/>
        </w:rPr>
        <w:t xml:space="preserve"> במדיניותו החדשה, היה הרצון לתמרץ חקלאים להשיב את הקרקע למינהל במהירות. כך,</w:t>
      </w:r>
      <w:br/>
      <w:r>
        <w:rPr>
          <w:rtl w:val="true"/>
        </w:rPr>
        <w:t xml:space="preserve"> 1992, 1990 ונועדה להיות בתוקף עד תום שנת 475, שנתקבלה באוקטובר איפשרה החלטה</w:t>
      </w:r>
      <w:br/>
      <w:r>
        <w:rPr>
          <w:rtl w:val="true"/>
        </w:rPr>
        <w:t xml:space="preserve"> לחוכר שירצה, לחכור את הקרקע ששונה ייע ללא מיכרז, בתשלום דמי חכירה מהוונים ומבלי</w:t>
      </w:r>
      <w:br/>
      <w:r>
        <w:rPr>
          <w:rtl w:val="true"/>
        </w:rPr>
        <w:t xml:space="preserve"> 492, אשר הוסיפה תנאים להחלטה 1991 נתקבלה החלטה שיאלץ לשאת בהיטל ההשבחה. ביוני</w:t>
      </w:r>
      <w:br/>
      <w:r>
        <w:rPr>
          <w:rtl w:val="true"/>
        </w:rPr>
        <w:t xml:space="preserve"> אך שמרה על מיסגרת הפיצוי שנקבעה ב ,475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1992 היתה מהפכנית בגישתה. החלטה זו קבעה לראשונה, 11- למאי533 שנתקבלה ב החלטה</w:t>
      </w:r>
      <w:br/>
      <w:r>
        <w:rPr>
          <w:rtl w:val="true"/>
        </w:rPr>
        <w:t xml:space="preserve"> 21 שנים, כי בעת שינוי ייעודה של קרקע אשר נחכרה בחכירה לדורות או לתקופה שעולה על</w:t>
      </w:r>
      <w:br/>
      <w:r>
        <w:rPr>
          <w:rtl w:val="true"/>
        </w:rPr>
        <w:t xml:space="preserve"> מקרקע חקלאית לקרקע למגורים, יינתן לחוכר, בגין השבת הקרקע למינהל, פיצוי בשיעור של</w:t>
      </w:r>
      <w:br/>
      <w:r>
        <w:rPr>
          <w:rtl w:val="true"/>
        </w:rPr>
        <w:t xml:space="preserve"> מערכהקרקע לאחר שינוי הייעוד בנוסף לפיצוי בגין השקעות החוכר בקרקע, ובלבד שסך %25</w:t>
      </w:r>
      <w:br/>
      <w:r>
        <w:rPr>
          <w:rtl w:val="true"/>
        </w:rPr>
        <w:t xml:space="preserve"> %40 משוויה של הקרקע לאחר שינוי היעוד. לחילופין, איפשרה ההחלטה הפיצוי לא יעלה על</w:t>
      </w:r>
      <w:br/>
      <w:r>
        <w:rPr>
          <w:rtl w:val="true"/>
        </w:rPr>
        <w:t xml:space="preserve"> לחוכרים או לאחרים מטעמם לחכור את הקרקע ללא מכרז, תוך תשלום של דמי חכירה מהוונים</w:t>
      </w:r>
      <w:br/>
      <w:r>
        <w:rPr>
          <w:rtl w:val="true"/>
        </w:rPr>
        <w:t xml:space="preserve"> %51 משווי רקע, לאחר שינוי הייעוד. עוד נקבע, כי היטל ההשבחה יחול על בשיעור של</w:t>
      </w:r>
      <w:br/>
      <w:r>
        <w:rPr>
          <w:rtl w:val="true"/>
        </w:rPr>
        <w:t xml:space="preserve"> החוכר.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533 בתיאום 13.10.93 קבעה הסדר שאיפשר לחקלאים לפעול על פי החלטה 611 מיום החלטה</w:t>
      </w:r>
      <w:br/>
      <w:r>
        <w:rPr>
          <w:rtl w:val="true"/>
        </w:rPr>
        <w:t xml:space="preserve"> 1994 הושעו שתי ההחלטות משום שלא הביאו עם המינהל - עוד בטרם שינוי הייעוד. באפריל</w:t>
      </w:r>
      <w:br/>
      <w:r>
        <w:rPr>
          <w:rtl w:val="true"/>
        </w:rPr>
        <w:t xml:space="preserve"> 19.9.94, שתיקנה את שתי ההחלטות הנ"ל, נקבע כי 666 מיום לתוצאות המצופות. בהחלטה</w:t>
      </w:r>
      <w:br/>
      <w:r>
        <w:rPr>
          <w:rtl w:val="true"/>
        </w:rPr>
        <w:t xml:space="preserve"> %27 שיעור הפבעקבות השבת הקרקע לאחר שינוי ייעודה, לחוכר ב"תנאי נחלה", יעמוד על</w:t>
      </w:r>
      <w:br/>
      <w:r>
        <w:rPr>
          <w:rtl w:val="true"/>
        </w:rPr>
        <w:t xml:space="preserve"> %28 מתקבוליו מקרקע באזור עדיפות לאומית ב' מתקבולי המינהל מקרקע במרכז הארץ, על</w:t>
      </w:r>
      <w:br/>
      <w:r>
        <w:rPr>
          <w:rtl w:val="true"/>
        </w:rPr>
        <w:t xml:space="preserve"> %29 מתקבוליו מקרקע באזור עדיפות לאומית א'. עוד נקבע בהחלטה, כי - לחילופין - ועל</w:t>
      </w:r>
      <w:br/>
      <w:r>
        <w:rPr>
          <w:rtl w:val="true"/>
        </w:rPr>
        <w:t xml:space="preserve"> %91- בלא תמורה לגבי חלק זה של הקרקעיהיה זכאי החוכר לחתום חוזה חכירה מהוון ב</w:t>
      </w:r>
      <w:br/>
      <w:r>
        <w:rPr>
          <w:rtl w:val="true"/>
        </w:rPr>
        <w:t xml:space="preserve"> 1( להחלטה. ההחלטה קבעה גם שיעורי פיצוי נמוכים יותר לחקלאים שאינם)(2)ו )סעיף</w:t>
      </w:r>
      <w:br/>
      <w:r>
        <w:rPr>
          <w:rtl w:val="true"/>
        </w:rPr>
        <w:t xml:space="preserve"> 667 את גובה הפיצוי שיינתן 'חוכרים בתנאי נחלה'. להשלמת התמונה, קבעה החלטה</w:t>
      </w:r>
      <w:br/>
      <w:r>
        <w:rPr>
          <w:rtl w:val="true"/>
        </w:rPr>
        <w:t xml:space="preserve"> 5575/94 מהדרין 666 בוטלה בבג"ץ לחוכרים זמניים בעבור השבת הקרקע למינהל. לאחר טה</w:t>
      </w:r>
      <w:br/>
      <w:r>
        <w:rPr>
          <w:rtl w:val="true"/>
        </w:rPr>
        <w:t xml:space="preserve"> הנ"ל, משום שנתקבלה תוך ניגוד עניינים של חלק מחברי מועצת מקרקעי ישראל, נתקבלה</w:t>
      </w:r>
      <w:br/>
      <w:r>
        <w:rPr>
          <w:rtl w:val="true"/>
        </w:rPr>
        <w:t xml:space="preserve"> 6 727 אשר במוקד דיוננו. החלטה זו חזרה על עיקרי החלטה 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מתייחסת גם לשיעור הפיצוי המגיע למי שאינו חוכר את הקרקע בתנאי החלטה .13</w:t>
      </w:r>
      <w:br/>
      <w:r>
        <w:rPr>
          <w:rtl w:val="true"/>
        </w:rPr>
        <w:t xml:space="preserve"> נחלה. בהחלטה נקבעו הסדרי פיצוי נמוכים יותר לחוכרים אלה. כך, מי שהוגדרה כחברה</w:t>
      </w:r>
      <w:br/>
      <w:r>
        <w:rPr>
          <w:rtl w:val="true"/>
        </w:rPr>
        <w:t xml:space="preserve"> 1 להחלטה( תזכה לפיצוי שינוע בין לעיבוד חקלאי של קרקע חקלאית )ראו ההגדרה בסעיף</w:t>
      </w:r>
      <w:br/>
      <w:r>
        <w:rPr>
          <w:rtl w:val="true"/>
        </w:rPr>
        <w:t xml:space="preserve"> 4 של ההחלטה(. מי %14.5- מבפיצוי בגין שינוי הייעוד של הקרקע )ראו בסעיףל %13.5</w:t>
      </w:r>
      <w:br/>
      <w:r>
        <w:rPr>
          <w:rtl w:val="true"/>
        </w:rPr>
        <w:t xml:space="preserve"> 1 להחלטה( יהיה זכאי לפיצוי שהוגדר כמעבד עונתי של קרקע חקלאית )ראו ההגדרה בסעיף</w:t>
      </w:r>
      <w:br/>
      <w:r>
        <w:rPr>
          <w:rtl w:val="true"/>
        </w:rPr>
        <w:t xml:space="preserve"> 5 10,000-2,000 ש"ח לדונם על פי סוג הגידול החקלאי שעיבד )ראו בסעיף שינוע בין</w:t>
      </w:r>
      <w:br/>
      <w:r>
        <w:rPr>
          <w:rtl w:val="true"/>
        </w:rPr>
        <w:t xml:space="preserve"> 727 להחלטה(. וכך עוד ביחס לסוגי חוכרוספים. לשם השלמת התמונה, אציין כי החלטה</w:t>
      </w:r>
      <w:br/>
      <w:r>
        <w:rPr>
          <w:rtl w:val="true"/>
        </w:rPr>
        <w:t xml:space="preserve"> 754 )מיום 'עברה שינויים שאינם מהותיים לענייננו בהחלטות מועצת מקרקעי ישראל מס</w:t>
      </w:r>
      <w:br/>
      <w:r>
        <w:rPr>
          <w:rtl w:val="true"/>
        </w:rPr>
        <w:t xml:space="preserve"> 3.5. 758- )מיוםו (27.2.96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737 'החלטה מס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 עוסקת בהרחבות למגורים ביישובים חקלאיים, כאשר ההרחבה ושינוי החלטה .14</w:t>
      </w:r>
      <w:br/>
      <w:r>
        <w:rPr>
          <w:rtl w:val="true"/>
        </w:rPr>
        <w:t xml:space="preserve"> 737 נותנת ליישובים החקלאים הטבה הייעוד מתבצעים ביוזמת האגודה השיתופית. החלטה</w:t>
      </w:r>
      <w:br/>
      <w:r>
        <w:rPr>
          <w:rtl w:val="true"/>
        </w:rPr>
        <w:t xml:space="preserve"> כלכלית, בדמות הפחתת דמי החכירה, ומאפשרת לבני המקום, או למומלצים אחרים שנבחרו ע"י</w:t>
      </w:r>
      <w:br/>
      <w:r>
        <w:rPr>
          <w:rtl w:val="true"/>
        </w:rPr>
        <w:t xml:space="preserve"> האגודה, בהתאם לצרכילחכור את המגרשים שהורחבו, ללא מכרז.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ההחלטה עוסקת ב"הרחבות למגורים באגודות יישובים חקלאיים שהם מושב עובדים, כפר</w:t>
      </w:r>
      <w:br/>
      <w:r>
        <w:rPr>
          <w:rtl w:val="true"/>
        </w:rPr>
        <w:t xml:space="preserve"> שיתופי, מושב שתופי, קיבוץ או אגודה שיתופית חקלאית". על פי ההחלטה יכולה האגודה</w:t>
      </w:r>
      <w:br/>
      <w:r>
        <w:rPr>
          <w:rtl w:val="true"/>
        </w:rPr>
        <w:t xml:space="preserve"> השיתופית החקלאית, החוכרת קרקע מהמינהל, להחליט על הרחבתה לצורכי מגורים. היקף</w:t>
      </w:r>
      <w:br/>
      <w:r>
        <w:rPr>
          <w:rtl w:val="true"/>
        </w:rPr>
        <w:t xml:space="preserve"> ההרחבה על פי ההחלטה הינו מוגבל. גודל המגרשים שיוקצה להרחבה לא יעלה על חצי דונם</w:t>
      </w:r>
      <w:br/>
      <w:r>
        <w:rPr>
          <w:rtl w:val="true"/>
        </w:rPr>
        <w:t xml:space="preserve"> למגרש. על האגודה החקלאית לתאם עם מינהל מקרקעי ישראל את התכנית לפני שתוגש לאישור</w:t>
      </w:r>
      <w:br/>
      <w:r>
        <w:rPr>
          <w:rtl w:val="true"/>
        </w:rPr>
        <w:t xml:space="preserve"> הוועדות לתכנון ולבניה. פיתוח התשתית להרחבה יהיה באחריות האגודה החקלאית. מוסיפה</w:t>
      </w:r>
      <w:br/>
      <w:r>
        <w:rPr>
          <w:rtl w:val="true"/>
        </w:rPr>
        <w:t xml:space="preserve"> 5- שלה4 ו ההחלטה וקובעת בחלקים של סעיפים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החכרת המגרשים בהסכם פתוח לחוכר ."4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)א( מגרשי המגורים יוחכרו על ידי המינהל למועמדים שיומלצו על ידי האגודה...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)ה( החכרת המגרשים תהיה לבני זוג או לאנשים בודדים בלבד. חברות, תאגידים ועמותות,</w:t>
      </w:r>
      <w:br/>
      <w:r>
        <w:rPr>
          <w:rtl w:val="true"/>
        </w:rPr>
        <w:t xml:space="preserve"> לא יהיו זכאים להסכם פיתוח ו/או לחכירת מגרשים במסגרת הנ"ל.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...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דמי החכירה .5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)א( חוכרי המגרשים ישלמו למינהל דמי חכירה מהוונים מופחתים, שיוכרו כמלוא דמי</w:t>
      </w:r>
      <w:br/>
      <w:r>
        <w:rPr>
          <w:rtl w:val="true"/>
        </w:rPr>
        <w:t xml:space="preserve"> 49 שנים, בשעורים כלדהלן %91, לתקופה של החכירה המהוונים בשיעור של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%66 מערך הקרקע - ביישובים במרכז הארץ ((1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%36 מערך הקרקע - 'ביישובי עדיפות לאומית ב ((2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%22 מערך הקרקע. - 'ביישובי עדיפות לאומית א ((3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ביישובים שלגביהם נתקבלה החלטה יחודית של מועצת מקרקעי ישראל - בשיעור שיקבע ((4</w:t>
      </w:r>
      <w:br/>
      <w:r>
        <w:rPr>
          <w:rtl w:val="true"/>
        </w:rPr>
        <w:t xml:space="preserve"> בהחלטה".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ההחלטה אף מאפשרת לאגודה לפנות למינהל בהצעה שהחכרת מגרשי המגורים בהרחבה, כולם או</w:t>
      </w:r>
      <w:br/>
      <w:r>
        <w:rPr>
          <w:rtl w:val="true"/>
        </w:rPr>
        <w:t xml:space="preserve"> 10 להחלטה(. במקרה שכזה יגדל חלקו של 727 )סעיף 'מקצתם, תעשה לפי כללי החלטה מס</w:t>
      </w:r>
      <w:br/>
      <w:r>
        <w:rPr>
          <w:rtl w:val="true"/>
        </w:rPr>
        <w:t xml:space="preserve"> המינהל בניהול הליך ההרחבה. ההיענות לבקשה תלויה בשיקול דעתו של המינהל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 הוא, שמראשית הדרך איפשרה מועצת מקרקעי ישראל לחוכרי הקרקע הרקע להחלטה</w:t>
      </w:r>
      <w:br/>
      <w:r>
        <w:rPr>
          <w:rtl w:val="true"/>
        </w:rPr>
        <w:t xml:space="preserve"> להתגורר בשטחה של הקרקע החקלאית אותה חכרו מן המינהל. לבעלי הזכויות בנחלה ניתנה</w:t>
      </w:r>
      <w:br/>
      <w:r>
        <w:rPr>
          <w:rtl w:val="true"/>
        </w:rPr>
        <w:t xml:space="preserve"> האפשרות להקים יחידת מגורים בחלקה א' של הנחלה, ובנוסף להקים רק יחידת מגורים אחת</w:t>
      </w:r>
      <w:br/>
      <w:r>
        <w:rPr>
          <w:rtl w:val="true"/>
        </w:rPr>
        <w:t xml:space="preserve"> נוספת ל"בן הממשיך". בקיבצים לא חלה כל מגבלה על היקף מבני המגורים בשטח הנקוב לכך,</w:t>
      </w:r>
      <w:br/>
      <w:r>
        <w:rPr>
          <w:rtl w:val="true"/>
        </w:rPr>
        <w:t xml:space="preserve"> 1989 איפשר המינהל לראשונה למושבים כל עוד אלה שמשו למגורי חברי הקיבוץ. בשנת</w:t>
      </w:r>
      <w:br/>
      <w:r>
        <w:rPr>
          <w:rtl w:val="true"/>
        </w:rPr>
        <w:t xml:space="preserve"> חקלאיים לתכנן מגרשי מגורים חדשים לצורך הרחבתם, תוך מתן אפשרויות מגורים לבני</w:t>
      </w:r>
      <w:br/>
      <w:r>
        <w:rPr>
          <w:rtl w:val="true"/>
        </w:rPr>
        <w:t xml:space="preserve"> 1993 קבעה את היישוב שלא הוגדרו כ"בנים ממשיכים". החלטה מספר612 שנתקבלה באוקטובר</w:t>
      </w:r>
      <w:br/>
      <w:r>
        <w:rPr>
          <w:rtl w:val="true"/>
        </w:rPr>
        <w:t xml:space="preserve"> 737 הקריטריונים להקצאת הקרקעות למומלצי האגודות. החלטה זו הוחלפה בהחלטה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להשלמת התמונה יצויין, כי מועצת מקרקעי ישראל קיבלה החלטות נוספות המקילות על הליך</w:t>
      </w:r>
      <w:br/>
      <w:r>
        <w:rPr>
          <w:rtl w:val="true"/>
        </w:rPr>
        <w:t xml:space="preserve"> 4.5.98 והחלטה 853 מיום 'הרחבת היישובים ביישובי קו העימות בגבול לבנון )החלטה מס</w:t>
      </w:r>
      <w:br/>
      <w:r>
        <w:rPr>
          <w:rtl w:val="true"/>
        </w:rPr>
        <w:t xml:space="preserve"> 12.10.200 888 מיום 'מס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ד. העותרים וטענותיהם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244/00 הנה עמותת "שיח חדש" אשר מגדירה עצמה כתנועה 1 בבג"ץ העותרת מספר .15</w:t>
      </w:r>
      <w:br/>
      <w:r>
        <w:rPr>
          <w:rtl w:val="true"/>
        </w:rPr>
        <w:t xml:space="preserve"> חברתית אל מפלגתית וחוץ פרלמנטרית. כנזכר בעתירה, בין יתר מטרותיה, העותרת מחויבת</w:t>
      </w:r>
      <w:br/>
      <w:r>
        <w:rPr>
          <w:rtl w:val="true"/>
        </w:rPr>
        <w:t xml:space="preserve"> "להיאבק למען מימוש זכויות הפרט הפוליטיות, התרבותיות והחברתיות-כלכליות של כל</w:t>
      </w:r>
      <w:br/>
      <w:r>
        <w:rPr>
          <w:rtl w:val="true"/>
        </w:rPr>
        <w:t xml:space="preserve"> אזרחי החברה הישראלית תוך נקיטת עמדה של חלוקת משאבים צודקת ורחבה בין כל קבוצות</w:t>
      </w:r>
      <w:br/>
      <w:r>
        <w:rPr>
          <w:rtl w:val="true"/>
        </w:rPr>
        <w:t xml:space="preserve"> האוכלוסיה בישראל". אל העותרת הצטרפו אנשי אקדמיה ומרצים במוסדות להשכלה גבוהה</w:t>
      </w:r>
      <w:br/>
      <w:r>
        <w:rPr>
          <w:rtl w:val="true"/>
        </w:rPr>
        <w:t xml:space="preserve"> המביעים, לדבריהם, דאגה ביחס למדיניות הקרקעות של המדינה.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העותרים טוענים לפגמים רבים בהחלטות מושא ההליכים שלפנינו. להלן נפרט את .16</w:t>
      </w:r>
      <w:br/>
      <w:r>
        <w:rPr>
          <w:rtl w:val="true"/>
        </w:rPr>
        <w:t xml:space="preserve"> עיקריהם. טענתם המרכזית של העותרים היא, כי החלטות המינהל פוגעות באחד ממשאביו</w:t>
      </w:r>
      <w:br/>
      <w:r>
        <w:rPr>
          <w:rtl w:val="true"/>
        </w:rPr>
        <w:t xml:space="preserve"> היקרים ביותר של הציבור - משאב המקרקעין. לפי הטענה, ההחלטות לא משקללות כראוי את</w:t>
      </w:r>
      <w:br/>
      <w:r>
        <w:rPr>
          <w:rtl w:val="true"/>
        </w:rPr>
        <w:t xml:space="preserve"> האינטרסים החברתיים ואת הזויות העומדים על הפרק, ואת השיקולים הצריכים לעניין.</w:t>
      </w:r>
      <w:br/>
      <w:r>
        <w:rPr>
          <w:rtl w:val="true"/>
        </w:rPr>
        <w:t xml:space="preserve"> לטענת העותרים, מועצת מקרקעי ישראל התחשבה אך באינטרסים של המיגזר החקלאי, ולא</w:t>
      </w:r>
      <w:br/>
      <w:r>
        <w:rPr>
          <w:rtl w:val="true"/>
        </w:rPr>
        <w:t xml:space="preserve"> התחשבה כפי שראוי היה שתעשה, באינטרסים של המיגזרים האחרים בחברה הישראלית. על רקע</w:t>
      </w:r>
      <w:br/>
      <w:r>
        <w:rPr>
          <w:rtl w:val="true"/>
        </w:rPr>
        <w:t xml:space="preserve"> זה טוענים העותרים, כי ההחלטות נגועות בהפליה, בהעדיפן את המיגזר החקלאי על פני</w:t>
      </w:r>
      <w:br/>
      <w:r>
        <w:rPr>
          <w:rtl w:val="true"/>
        </w:rPr>
        <w:t xml:space="preserve"> מיגזרים אחרים באוכלוסייה. הפליה זו, כך טוענים העותרים, הנה חלק מהפליה מתמשכת</w:t>
      </w:r>
      <w:br/>
      <w:r>
        <w:rPr>
          <w:rtl w:val="true"/>
        </w:rPr>
        <w:t xml:space="preserve"> שבאה לידי ביטוי גם בכך שלאורך השנים הוקצו הקרקעות החקלאיות במדינה באופן לא</w:t>
      </w:r>
      <w:br/>
      <w:r>
        <w:rPr>
          <w:rtl w:val="true"/>
        </w:rPr>
        <w:t xml:space="preserve"> שוויוני. העדפה זו, כך הם סבורים, פוגעת בשוויון ובאינטרס הכללי של החברה לשימוש</w:t>
      </w:r>
      <w:br/>
      <w:r>
        <w:rPr>
          <w:rtl w:val="true"/>
        </w:rPr>
        <w:t xml:space="preserve"> נאות במקרקעיה. עוד טוענים העותרים, כי החלטות המועצה נגועות בחוסר סבירות קיצוני,</w:t>
      </w:r>
      <w:br/>
      <w:r>
        <w:rPr>
          <w:rtl w:val="true"/>
        </w:rPr>
        <w:t xml:space="preserve"> בכך שהן נותנות משקל לא פרופורציונאלי לצורך בקרקע זמינה ומתעלמות משיקולים</w:t>
      </w:r>
      <w:br/>
      <w:r>
        <w:rPr>
          <w:rtl w:val="true"/>
        </w:rPr>
        <w:t xml:space="preserve"> חברתיים, כלכליים ואקולוגיים אשר היה מקום לתת להם משקל במסגרתן. העותרים מעלים</w:t>
      </w:r>
      <w:br/>
      <w:r>
        <w:rPr>
          <w:rtl w:val="true"/>
        </w:rPr>
        <w:t xml:space="preserve"> טענות גם לגבי הפורום שבו נתקבלו ההחלטות - מועצת מקרקעי ישראל. הם סבורים, כי</w:t>
      </w:r>
      <w:br/>
      <w:r>
        <w:rPr>
          <w:rtl w:val="true"/>
        </w:rPr>
        <w:t xml:space="preserve"> בהתחשב בכך ששלוש ההחלטות מחלקות הטבות ניכרות במשאב ציבורי, והן בעלות השלכות</w:t>
      </w:r>
      <w:br/>
      <w:r>
        <w:rPr>
          <w:rtl w:val="true"/>
        </w:rPr>
        <w:t xml:space="preserve"> כלכליות, חברתיות ואקולוגיות רחבות - ראוי היה שתתקבלנה בדרך של חקיקה על ידי הכנסת</w:t>
      </w:r>
      <w:br/>
      <w:r>
        <w:rPr>
          <w:rtl w:val="true"/>
        </w:rPr>
        <w:t xml:space="preserve"> או לפחות בדרך של חקיקת חוק מסמיך שיקבע עקרונות ומדיניות כלליים אשר ינחו את</w:t>
      </w:r>
      <w:br/>
      <w:r>
        <w:rPr>
          <w:rtl w:val="true"/>
        </w:rPr>
        <w:t xml:space="preserve"> המועצה.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בעתירתם ביקשו העותרים כי בית משפט זה יוציא צו ביניים שימנע את המשך מימושן של</w:t>
      </w:r>
      <w:br/>
      <w:r>
        <w:rPr>
          <w:rtl w:val="true"/>
        </w:rPr>
        <w:t xml:space="preserve"> 737- של מועצת מקרקעי727 ,717 ו עסקאות שטרם החל הליך מימושן על פי החלטות</w:t>
      </w:r>
      <w:br/>
      <w:r>
        <w:rPr>
          <w:rtl w:val="true"/>
        </w:rPr>
        <w:t xml:space="preserve"> ישראל.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8350/00 - החברה להגנת הטבע, הנה עמותה שאחת ממטרותיה העיקריות העותרת בבג"ץ .17</w:t>
      </w:r>
      <w:br/>
      <w:r>
        <w:rPr>
          <w:rtl w:val="true"/>
        </w:rPr>
        <w:t xml:space="preserve"> היא "לפעול למען שמירת הסביבה ואיכותה, להגן על ערכי הטבע ולטפח את שמירת הטבע</w:t>
      </w:r>
      <w:br/>
      <w:r>
        <w:rPr>
          <w:rtl w:val="true"/>
        </w:rPr>
        <w:t xml:space="preserve"> 727- של מועצת717 ו '2.1 לעתירה(. עתירתה מכוונת נגד החלטות מס בישראל" )פסקה</w:t>
      </w:r>
      <w:br/>
      <w:r>
        <w:rPr>
          <w:rtl w:val="true"/>
        </w:rPr>
        <w:t xml:space="preserve"> 717 '737 של המועצה. לטענת העותרת החלטות מס מקרקעי ישראל ואיןמתייחסת להחלטה</w:t>
      </w:r>
      <w:br/>
      <w:r>
        <w:rPr>
          <w:rtl w:val="true"/>
        </w:rPr>
        <w:t xml:space="preserve"> 727- אינן סבירות. זאת, משום שהן פוגעות פגיעה חמורה באינטרס המדינה בשמירה עלו</w:t>
      </w:r>
      <w:br/>
      <w:r>
        <w:rPr>
          <w:rtl w:val="true"/>
        </w:rPr>
        <w:t xml:space="preserve"> השטחים הפתוחים בישראל ועל רציפותם. העותרת טוענת, כי היה על מועצת מקרקעי ישראל</w:t>
      </w:r>
      <w:br/>
      <w:r>
        <w:rPr>
          <w:rtl w:val="true"/>
        </w:rPr>
        <w:t xml:space="preserve"> להתחשב בהחלטותיה במדיניות התכנון הלאו אשר שמה דגש על שמירת השטחים הפתוחים והאופי</w:t>
      </w:r>
      <w:br/>
      <w:r>
        <w:rPr>
          <w:rtl w:val="true"/>
        </w:rPr>
        <w:t xml:space="preserve"> הכפרי של אזורים חקלאיים. עוד טוענת העותרת כי ההחלטות ממריצות חוכרים של קרקע</w:t>
      </w:r>
      <w:br/>
      <w:r>
        <w:rPr>
          <w:rtl w:val="true"/>
        </w:rPr>
        <w:t xml:space="preserve"> חקלאית לפעול לשינוי ייעודן של הקרקעות החקלאיות לקרקעות לבניה, ובכך הן פוגעות</w:t>
      </w:r>
      <w:br/>
      <w:r>
        <w:rPr>
          <w:rtl w:val="true"/>
        </w:rPr>
        <w:t xml:space="preserve"> במדיניות התכנונית האמורה.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4269/00, בג"ץ 1308/00, בג"ץ מונחות בפנינו עוד ארבע עתירות נוספות - בג"ץ .18</w:t>
      </w:r>
      <w:br/>
      <w:r>
        <w:rPr>
          <w:rtl w:val="true"/>
        </w:rPr>
        <w:t xml:space="preserve"> 3939/99. עתירות אלה עוסקות גם הן בשלוש ההחלטות שקיבל המינהל. ובג"ץ 4690/99</w:t>
      </w:r>
      <w:br/>
      <w:r>
        <w:rPr>
          <w:rtl w:val="true"/>
        </w:rPr>
        <w:t xml:space="preserve"> 727 מפלה 1308/00 מזריצקי נ' שר התשתיות, טוענים בפנינו כי החלטה העותרים בבג"ץ</w:t>
      </w:r>
      <w:br/>
      <w:r>
        <w:rPr>
          <w:rtl w:val="true"/>
        </w:rPr>
        <w:t xml:space="preserve"> ללא הצדקה, בשיצוי עבור השבת הקרקע, בין חוכרים "בתנאי נחלה" לבין חקלאיים פרטיים.</w:t>
      </w:r>
      <w:br/>
      <w:r>
        <w:rPr>
          <w:rtl w:val="true"/>
        </w:rPr>
        <w:t xml:space="preserve"> 727 4269/00 שלמה חזק נ' מנהל מקרקעי ישראל, יוצאים נגד החלטה גם העותרים בבג"ץ</w:t>
      </w:r>
      <w:br/>
      <w:r>
        <w:rPr>
          <w:rtl w:val="true"/>
        </w:rPr>
        <w:t xml:space="preserve"> בטענה שהיא מפלה בין חוכרים מסוגים שונים - בין מי שהיא מגדירה "מעבדים עונתיים"</w:t>
      </w:r>
      <w:br/>
      <w:r>
        <w:rPr>
          <w:rtl w:val="true"/>
        </w:rPr>
        <w:t xml:space="preserve"> לבין אלה המוגדרים על פיה כ"חוכר בתנאי נחלה". שתי העתירות הנוספות בפנינו - בג"ץ</w:t>
      </w:r>
      <w:br/>
      <w:r>
        <w:rPr>
          <w:rtl w:val="true"/>
        </w:rPr>
        <w:t xml:space="preserve"> 4690/99 יישובי מבואות קיבוץ שדה נחום נ' מנהל מקרקעי ישראל ובג"ץ 3939/99</w:t>
      </w:r>
      <w:br/>
      <w:r>
        <w:rPr>
          <w:rtl w:val="true"/>
        </w:rPr>
        <w:t xml:space="preserve"> 51י' המתייחסת להחלטה ירושלים נ' מינהל מקרקעי ישראל - מופנות כלפי הוראת אגף</w:t>
      </w:r>
      <w:br/>
      <w:r>
        <w:rPr>
          <w:rtl w:val="true"/>
        </w:rPr>
        <w:t xml:space="preserve"> המדובר בהוראה שהוציא המינהל, הקובעת כי גובה התשלכספי לא יהווה קריטריון בעת .737</w:t>
      </w:r>
      <w:br/>
      <w:r>
        <w:rPr>
          <w:rtl w:val="true"/>
        </w:rPr>
        <w:t xml:space="preserve"> המלצת האגודה השיתופית על מועמדים מטעמה.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הנה כי כן, ארבע עתירות אלה עוסקות בתקיפת חוקיותן של הוראה כזו או אחרת באחת משלוש</w:t>
      </w:r>
      <w:br/>
      <w:r>
        <w:rPr>
          <w:rtl w:val="true"/>
        </w:rPr>
        <w:t xml:space="preserve"> 244/00 ובבג"ץ ההחלטות. ככאלה, הדיון בהן יתייתר, אם תתקבלנה טענות העותרים בבג"ץ</w:t>
      </w:r>
      <w:br/>
      <w:r>
        <w:rPr>
          <w:rtl w:val="true"/>
        </w:rPr>
        <w:t xml:space="preserve"> משאלה הם פני הדברים, ומאחר שיש, לדעתי, לקבוע כי שלוש ההחלטות הן בטלות, .8350/00</w:t>
      </w:r>
      <w:br/>
      <w:r>
        <w:rPr>
          <w:rtl w:val="true"/>
        </w:rPr>
        <w:t xml:space="preserve"> כפי שיובהר בשך, לא אחווה דעה ביחס לארבע עתירות אלה. פסק דיני יעסוק אך בסעדים</w:t>
      </w:r>
      <w:br/>
      <w:r>
        <w:rPr>
          <w:rtl w:val="true"/>
        </w:rPr>
        <w:t xml:space="preserve"> 8350/00. סעדים אלה יחרצו הלכה למעשה גם 244/00 ובבג"ץ המבוקשים בעתירות שבבג"ץ</w:t>
      </w:r>
      <w:br/>
      <w:r>
        <w:rPr>
          <w:rtl w:val="true"/>
        </w:rPr>
        <w:t xml:space="preserve"> את גורלן של העתירות האחרות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ה. טענות המשיבים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בהליכים שלפנינו מספר רב של משיבים. אביא להלן את עיקרי עמדתם של הגורמים .19</w:t>
      </w:r>
      <w:br/>
      <w:r>
        <w:rPr>
          <w:rtl w:val="true"/>
        </w:rPr>
        <w:t xml:space="preserve"> החקלאיים השונים ושל הגורמים הקשורים עימם )להלן: המשיבים(, הטוענים לחוקיותן של</w:t>
      </w:r>
      <w:br/>
      <w:r>
        <w:rPr>
          <w:rtl w:val="true"/>
        </w:rPr>
        <w:t xml:space="preserve"> ההחלטות. עמדת המדינה, החולקת על טענות המשיבים, תוצג בנפרד.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המשיבים טענו בהרחבה ביחס לטיבן של הזכויות הקנייניות העומדות ליישובים .20</w:t>
      </w:r>
      <w:br/>
      <w:r>
        <w:rPr>
          <w:rtl w:val="true"/>
        </w:rPr>
        <w:t xml:space="preserve"> החקלאיים. כך, גרנות, אגודה שיתופית חקלאית מרכזית בע"מ, ועמה עוד מספר אגודות</w:t>
      </w:r>
      <w:br/>
      <w:r>
        <w:rPr>
          <w:rtl w:val="true"/>
        </w:rPr>
        <w:t xml:space="preserve"> 15-9( טענו בפנינו, כי בידי היישובים החקלאיים שיתופיות נוספות )המשיבות מספר</w:t>
      </w:r>
      <w:br/>
      <w:r>
        <w:rPr>
          <w:rtl w:val="true"/>
        </w:rPr>
        <w:t xml:space="preserve"> השונים קיימת זכות קניין איתנבקרקע - זכות חכירה לדורות. לכן, הם טוענים, אין פגם</w:t>
      </w:r>
      <w:br/>
      <w:r>
        <w:rPr>
          <w:rtl w:val="true"/>
        </w:rPr>
        <w:t xml:space="preserve"> בשלוש ההחלטות, שכן הן משקפות את המציאות הקניינית הנ"ל.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7-5( מדגישים 'תנועת הקיבוצים המאוחדת, הקיבוץ הארצי והקיבוץ הדתי )משיבים מס</w:t>
      </w:r>
      <w:br/>
      <w:r>
        <w:rPr>
          <w:rtl w:val="true"/>
        </w:rPr>
        <w:t xml:space="preserve"> בטיעונם את הקשיים הרבים שעברה ההתיישבות החקלאית לאורך השנים. משיבים אלה מצביעים</w:t>
      </w:r>
      <w:br/>
      <w:r>
        <w:rPr>
          <w:rtl w:val="true"/>
        </w:rPr>
        <w:t xml:space="preserve"> על כך שחלק מהיישובים אף רכשו בשעתו בכספם קרקעות, ומסרו את הבעלות בהן לידי הקרן</w:t>
      </w:r>
      <w:br/>
      <w:r>
        <w:rPr>
          <w:rtl w:val="true"/>
        </w:rPr>
        <w:t xml:space="preserve"> הקיימת לישראל. לאור את, הם סבורים שאין לקרוא את חוזי החכירה השונים בין המינהל</w:t>
      </w:r>
      <w:br/>
      <w:r>
        <w:rPr>
          <w:rtl w:val="true"/>
        </w:rPr>
        <w:t xml:space="preserve"> ליישובים החקלאיים תוך נאמנות דווקנית לכתוב בהם, כפי שמבקשים העותרים לעשות.</w:t>
      </w:r>
      <w:br/>
      <w:r>
        <w:rPr>
          <w:rtl w:val="true"/>
        </w:rPr>
        <w:t xml:space="preserve"> לשיטתם, יש ליישם את "דיני החוזים המודרניים", ולבחון את מערכת היחסים הכוללת</w:t>
      </w:r>
      <w:br/>
      <w:r>
        <w:rPr>
          <w:rtl w:val="true"/>
        </w:rPr>
        <w:t xml:space="preserve"> והמהותית בין הצדדים לחוזי החכירה. בחינה כזו תבסס לטענתם את המסקנה, כי חוכרי</w:t>
      </w:r>
      <w:br/>
      <w:r>
        <w:rPr>
          <w:rtl w:val="true"/>
        </w:rPr>
        <w:t xml:space="preserve"> הקרקע ביישובים החקלאיים השונים זכאים לחלק מהקרקע כפיצוי על שינוי הייעוד במסגרת</w:t>
      </w:r>
      <w:br/>
      <w:r>
        <w:rPr>
          <w:rtl w:val="true"/>
        </w:rPr>
        <w:t xml:space="preserve"> 727, ולחילופין כי החוכרים זכאים לפיצוי על פי שווי הקרקע לאחר שינוי 'החלטה מס</w:t>
      </w:r>
      <w:br/>
      <w:r>
        <w:rPr>
          <w:rtl w:val="true"/>
        </w:rPr>
        <w:t xml:space="preserve"> ייעודה. המשיבים מוסיפים וטוענים כי ועדת מילגרום - ועדה שבמסקנותיה עוד עסוק - לא</w:t>
      </w:r>
      <w:br/>
      <w:r>
        <w:rPr>
          <w:rtl w:val="true"/>
        </w:rPr>
        <w:t xml:space="preserve"> ייחסה במסקנותיה משקל נאות לזכויות החקלאים בקרקע, וכן כי לא עמדו לרשותה הכלים</w:t>
      </w:r>
      <w:br/>
      <w:r>
        <w:rPr>
          <w:rtl w:val="true"/>
        </w:rPr>
        <w:t xml:space="preserve"> לגבש מסקנות ראויות. לאור זאת, טענת המשיבים היא, כי אין לייחס חשיבות להמלצות</w:t>
      </w:r>
      <w:br/>
      <w:r>
        <w:rPr>
          <w:rtl w:val="true"/>
        </w:rPr>
        <w:t xml:space="preserve"> הוועדה.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המשיבים הבהירו, כי לגישתם המועצה היא הגורם שבידיו הופקדה במפורש מלאכת קביעת .21</w:t>
      </w:r>
      <w:br/>
      <w:r>
        <w:rPr>
          <w:rtl w:val="true"/>
        </w:rPr>
        <w:t xml:space="preserve"> המדיניות המקרקעית של מקרקעי המדינה ועל כן, אין מקום לטענה שהכנסת היא הגורם שצריך</w:t>
      </w:r>
      <w:br/>
      <w:r>
        <w:rPr>
          <w:rtl w:val="true"/>
        </w:rPr>
        <w:t xml:space="preserve"> היה להסדירה. עוד הם טוענים, כי ההחלטות שלפנינו הן סבירות במובן זה שהן לוקחות</w:t>
      </w:r>
      <w:br/>
      <w:r>
        <w:rPr>
          <w:rtl w:val="true"/>
        </w:rPr>
        <w:t xml:space="preserve"> בחשבון את מכלול שיקולים הרלוונטיים, וביניהם הזכויות הקנייניות של ההתיישבות</w:t>
      </w:r>
      <w:br/>
      <w:r>
        <w:rPr>
          <w:rtl w:val="true"/>
        </w:rPr>
        <w:t xml:space="preserve"> החקלאית. מוסיפים המשיבים וטוענים כי ההחלטות התקבלו על בסיס תשתית עובדתית ראויה,</w:t>
      </w:r>
      <w:br/>
      <w:r>
        <w:rPr>
          <w:rtl w:val="true"/>
        </w:rPr>
        <w:t xml:space="preserve"> ועל רקע עבודה מאומצת של מספר ועדות שבחנו לעומק את הנושא בעבר. לטענתם, הטבות אלה</w:t>
      </w:r>
      <w:br/>
      <w:r>
        <w:rPr>
          <w:rtl w:val="true"/>
        </w:rPr>
        <w:t xml:space="preserve"> שניתנו להתיישבות החקלאית ניתנו לה בזכות ולא בחסד. לגישת המשיבים, ההפליה שקיימת</w:t>
      </w:r>
      <w:br/>
      <w:r>
        <w:rPr>
          <w:rtl w:val="true"/>
        </w:rPr>
        <w:t xml:space="preserve"> היא דווקא לטובת החוכרים העירוניים אשר נהנים מהטבות העולות בשיעורן על ההטבות</w:t>
      </w:r>
      <w:br/>
      <w:r>
        <w:rPr>
          <w:rtl w:val="true"/>
        </w:rPr>
        <w:t xml:space="preserve"> שזוכה לו המיגזר החקלאי.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תנועת המושבים טוענת גם, כי יש לקבוע שהתניות המופיעות בחוזי החכירה עם המינהל אשר</w:t>
      </w:r>
      <w:br/>
      <w:r>
        <w:rPr>
          <w:rtl w:val="true"/>
        </w:rPr>
        <w:t xml:space="preserve"> מאפשרות שינוי ייעוד והחזרה מהירה של הקרקע למינהל בעקבות שינוי הייעוד, מהוות תנאי</w:t>
      </w:r>
      <w:br/>
      <w:r>
        <w:rPr>
          <w:rtl w:val="true"/>
        </w:rPr>
        <w:t xml:space="preserve"> 1982-. עוד היא3 לחוק החוזים האחידים, התשמ"ג מקפח בחוזה אחיד במובנו של סעיף</w:t>
      </w:r>
      <w:br/>
      <w:r>
        <w:rPr>
          <w:rtl w:val="true"/>
        </w:rPr>
        <w:t xml:space="preserve"> טוענת כי החוזים מם הנם חוזים למראית עין, אשר מנוגדים לעיקרון תום הלב, וכיו"ב</w:t>
      </w:r>
      <w:br/>
      <w:r>
        <w:rPr>
          <w:rtl w:val="true"/>
        </w:rPr>
        <w:t xml:space="preserve"> טענות מתחום דיני החוזים והחיובים. תנועת המושבים מעלה גם טענות מתחום דיני המשפט</w:t>
      </w:r>
      <w:br/>
      <w:r>
        <w:rPr>
          <w:rtl w:val="true"/>
        </w:rPr>
        <w:t xml:space="preserve"> המינהלי והחוקתי. לטענתה, הפחתה של שיעורי הפיצויים במתכונתם הנוכחית תפגע בחובת</w:t>
      </w:r>
      <w:br/>
      <w:r>
        <w:rPr>
          <w:rtl w:val="true"/>
        </w:rPr>
        <w:t xml:space="preserve"> ההגינות המוטלת על הרשויות הציבוריות. עוד טוענת התנועה כי אימוץ הגישה הדווקנית</w:t>
      </w:r>
      <w:br/>
      <w:r>
        <w:rPr>
          <w:rtl w:val="true"/>
        </w:rPr>
        <w:t xml:space="preserve"> לחוזים משמעותה הפליה בין החוכרים במיגזר החקלאי לבין החוכרים במיגזר העירוני שיהנו</w:t>
      </w:r>
      <w:br/>
      <w:r>
        <w:rPr>
          <w:rtl w:val="true"/>
        </w:rPr>
        <w:t xml:space="preserve"> מתנאי חכירה עדיפים, ללא הצדקה, וכי אין לראות בתנאי הפיצוי הנוכחיים משום פגיעה</w:t>
      </w:r>
      <w:br/>
      <w:r>
        <w:rPr>
          <w:rtl w:val="true"/>
        </w:rPr>
        <w:t xml:space="preserve"> בעיקרון השוויון.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14.11.2001 הורינו על צירוף מספר משיבים, שלהם זווית ראייה ייחודית ביחס ביום .22</w:t>
      </w:r>
      <w:br/>
      <w:r>
        <w:rPr>
          <w:rtl w:val="true"/>
        </w:rPr>
        <w:t xml:space="preserve"> לסכסוך שבין הצדדים. חברת רסידו פי' בי' בע"מ וחברת רסידו ייזום פרוייקטים בע"מ</w:t>
      </w:r>
      <w:br/>
      <w:r>
        <w:rPr>
          <w:rtl w:val="true"/>
        </w:rPr>
        <w:t xml:space="preserve"> )להלן: חברת רסידו( הציגו טענות מנקודת מבטם של יזמים עסקיים, שהחלטות המינהל</w:t>
      </w:r>
      <w:br/>
      <w:r>
        <w:rPr>
          <w:rtl w:val="true"/>
        </w:rPr>
        <w:t xml:space="preserve"> נוגעות לזכויות ולאינטים שלהם. חברת רסידו מצביעה על כך שמדיניות מועצת מקרקעי</w:t>
      </w:r>
      <w:br/>
      <w:r>
        <w:rPr>
          <w:rtl w:val="true"/>
        </w:rPr>
        <w:t xml:space="preserve"> ישראל, שבאה לידי ביטוי בהחלטות שלפנינו, הכתה שורשים. יזמים רבים הסתמכו על האמור</w:t>
      </w:r>
      <w:br/>
      <w:r>
        <w:rPr>
          <w:rtl w:val="true"/>
        </w:rPr>
        <w:t xml:space="preserve"> בהחלטות אלה ופרוייקטים רבים כבר תואמו עם גורמים שונים במינהל מקרקעי ישראל - מה</w:t>
      </w:r>
      <w:br/>
      <w:r>
        <w:rPr>
          <w:rtl w:val="true"/>
        </w:rPr>
        <w:t xml:space="preserve"> שהוביל לכך שיזמים רבים השקיעו כספים רבים ביזמות פרויקטים בהתאם להחלטות. לכן,</w:t>
      </w:r>
      <w:br/>
      <w:r>
        <w:rPr>
          <w:rtl w:val="true"/>
        </w:rPr>
        <w:t xml:space="preserve"> לטענתן, ביטול ההוראות מנקודת מבטו של היזם יהיה ביטול רטרואקטיבי שיפגע בהסתמכותו.</w:t>
      </w:r>
      <w:br/>
      <w:r>
        <w:rPr>
          <w:rtl w:val="true"/>
        </w:rPr>
        <w:t xml:space="preserve"> עוד טוענת חברת רסידו, כי, בשל האמור לעיל, ביטול ההחלטות עלול לגרום לתגובת שרשרת</w:t>
      </w:r>
      <w:br/>
      <w:r>
        <w:rPr>
          <w:rtl w:val="true"/>
        </w:rPr>
        <w:t xml:space="preserve"> לא רצויה ולהשפעות שליליות על המשק.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ראש המטה לביצוע הסדר הקיבוצים )להלן: ראש המטה(, שצורף אף הוא ביום .23</w:t>
      </w:r>
      <w:br/>
      <w:r>
        <w:rPr>
          <w:rtl w:val="true"/>
        </w:rPr>
        <w:t xml:space="preserve"> כמשיב לעתירות, עמד בסיכומיו על הקשר שבין ההחלטות מושא העתירות לבין 14.11.2001</w:t>
      </w:r>
      <w:br/>
      <w:r>
        <w:rPr>
          <w:rtl w:val="true"/>
        </w:rPr>
        <w:t xml:space="preserve"> הסדר הקיבוצים. הסדר הקיבוצים מורכב משורה של הסכמים, שהראשון שבהם נחתם ביום</w:t>
      </w:r>
      <w:br/>
      <w:r>
        <w:rPr>
          <w:rtl w:val="true"/>
        </w:rPr>
        <w:t xml:space="preserve"> הצדדים להסכמים הםינת ישראל, התנועה הקיבוצית המאוחדת, הקיבוץ הארצי - .12.12.89</w:t>
      </w:r>
      <w:br/>
      <w:r>
        <w:rPr>
          <w:rtl w:val="true"/>
        </w:rPr>
        <w:t xml:space="preserve"> השומר הצעיר, ובנקים שונים. מטרת ההסכמים היתה להגיע להסכמה בדבר היקף החובות שחבים</w:t>
      </w:r>
      <w:br/>
      <w:r>
        <w:rPr>
          <w:rtl w:val="true"/>
        </w:rPr>
        <w:t xml:space="preserve"> בהם הקיבוצים לנושים השונים ובדבר דרך פירעונם. ראש המטה משמש כנאמן של הצדדים</w:t>
      </w:r>
      <w:br/>
      <w:r>
        <w:rPr>
          <w:rtl w:val="true"/>
        </w:rPr>
        <w:t xml:space="preserve"> השונים להסדר. לטענתו, לשלוש ההחלטות של מועצת מקרקעי ישראל ישנה השלכה ישירה על</w:t>
      </w:r>
      <w:br/>
      <w:r>
        <w:rPr>
          <w:rtl w:val="true"/>
        </w:rPr>
        <w:t xml:space="preserve"> 727 יביא לחלק הסדר הקיבוצים. כך, שינוי הייעוד של קרקעות חקלאיות לפי החלטה</w:t>
      </w:r>
      <w:br/>
      <w:r>
        <w:rPr>
          <w:rtl w:val="true"/>
        </w:rPr>
        <w:t xml:space="preserve"> מהקיבוצים פיצוי שכל כולו יועבר לפירעון חובות הקיבוצים על פי ההסדר לתשלום החובות</w:t>
      </w:r>
      <w:br/>
      <w:r>
        <w:rPr>
          <w:rtl w:val="true"/>
        </w:rPr>
        <w:t xml:space="preserve"> הקיים מזה שנים. הקרקעות משמשות, איפוא, לפירעון החובות, והקיבוצים עצמם חברי</w:t>
      </w:r>
      <w:br/>
      <w:r>
        <w:rPr>
          <w:rtl w:val="true"/>
        </w:rPr>
        <w:t xml:space="preserve"> 727 הקיבוצים לא נהנו ולא יהנו מהכספים או הקרקעות המגיעים לקיבוצים בעקבות החלטה</w:t>
      </w:r>
      <w:br/>
      <w:r>
        <w:rPr>
          <w:rtl w:val="true"/>
        </w:rPr>
        <w:t xml:space="preserve"> ושינוי הייעוד. אלה מועברים ישירות לפירעון החובות. ההסדר, כך הוא מדגיש, בנוי</w:t>
      </w:r>
      <w:br/>
      <w:r>
        <w:rPr>
          <w:rtl w:val="true"/>
        </w:rPr>
        <w:t xml:space="preserve"> 727, וההכנסה שבעקבותיה. עוד הוא מדגיש, שלגבי חלק מן ומסתמך, בין היתר, על החלטה</w:t>
      </w:r>
      <w:br/>
      <w:r>
        <w:rPr>
          <w:rtl w:val="true"/>
        </w:rPr>
        <w:t xml:space="preserve"> 727 תסכל את אפשרות הקיבוצים טרם סדר פירעון החובות וקטיעת התהליך לפי החלטה</w:t>
      </w:r>
      <w:br/>
      <w:r>
        <w:rPr>
          <w:rtl w:val="true"/>
        </w:rPr>
        <w:t xml:space="preserve"> 737 הינה חיונית ביותר להבראת הקיבוצים, משום ההסדר. כך הוא טוען גם, כי החלטה</w:t>
      </w:r>
      <w:br/>
      <w:r>
        <w:rPr>
          <w:rtl w:val="true"/>
        </w:rPr>
        <w:t xml:space="preserve"> שהיא עשויה להפוך את המגמה הדמוגרפית השלילית בקיבוצים. עוד הוא מסביר, כי החלטה</w:t>
      </w:r>
      <w:br/>
      <w:r>
        <w:rPr>
          <w:rtl w:val="true"/>
        </w:rPr>
        <w:t xml:space="preserve"> 717 הינה חיונית ביותר לשם יצירתורות תעסוקה ופרנסה בקיבוצים. לאור כל האמור, 'מס</w:t>
      </w:r>
      <w:br/>
      <w:r>
        <w:rPr>
          <w:rtl w:val="true"/>
        </w:rPr>
        <w:t xml:space="preserve"> טוען ראש המטה, כי יש לאפשר לקיבוצים שטרם השלימו את הסדר חובותיהם להשלימו תוך</w:t>
      </w:r>
      <w:br/>
      <w:r>
        <w:rPr>
          <w:rtl w:val="true"/>
        </w:rPr>
        <w:t xml:space="preserve"> הסתמכות על ההחלטות מושא העתירות.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ו. עמדת המדינה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3-1 - שר התשתיות הלאומיות, מינהל מקרקעי ישראל ומועצת מקרקעי עמדת המשיבים .24</w:t>
      </w:r>
      <w:br/>
      <w:r>
        <w:rPr>
          <w:rtl w:val="true"/>
        </w:rPr>
        <w:t xml:space="preserve"> ישראל )בכל מקום להלן בו אתייחס לטענות "המדינה", תהיה הכוונה לטענות של שלושה</w:t>
      </w:r>
      <w:br/>
      <w:r>
        <w:rPr>
          <w:rtl w:val="true"/>
        </w:rPr>
        <w:t xml:space="preserve"> משיבים אלה(, מבוססת במידה רבה על מסקנות ועדה ציבורית. בסמוך להגשת העתירה בבג"ץ</w:t>
      </w:r>
      <w:br/>
      <w:r>
        <w:rPr>
          <w:rtl w:val="true"/>
        </w:rPr>
        <w:t xml:space="preserve"> 6.2.2000 על הקמתו של צוות הודיעה המד על כך שהממשלה החליטה ביום ,244/00</w:t>
      </w:r>
      <w:br/>
      <w:r>
        <w:rPr>
          <w:rtl w:val="true"/>
        </w:rPr>
        <w:t xml:space="preserve"> בינמשרדי. מטרת הקמתו של הצוות הייתה לבחון את המדיניות הקרקעית העומדת בבסיס</w:t>
      </w:r>
      <w:br/>
      <w:r>
        <w:rPr>
          <w:rtl w:val="true"/>
        </w:rPr>
        <w:t xml:space="preserve"> ההחלטות מושא הדיון שלפנינו, ולראות אם יש מקום לדבוק בהן, לשנותן או לבטלן. הוחלט</w:t>
      </w:r>
      <w:br/>
      <w:r>
        <w:rPr>
          <w:rtl w:val="true"/>
        </w:rPr>
        <w:t xml:space="preserve"> כי בצוות יהיו חברים הממונה על התקציבים במשרד הוצר - מר דוד מילגרום, נציג משרד</w:t>
      </w:r>
      <w:br/>
      <w:r>
        <w:rPr>
          <w:rtl w:val="true"/>
        </w:rPr>
        <w:t xml:space="preserve"> התשתיות הלאומיות, נציג מינהל התכנון, מנהל מינהל מקרקעי ישראל, נציג משרד ראש</w:t>
      </w:r>
      <w:br/>
      <w:r>
        <w:rPr>
          <w:rtl w:val="true"/>
        </w:rPr>
        <w:t xml:space="preserve"> הממשלה, נציג משרד החקלאות ונציג היועץ המשפטי לממשלה )להלן: ועדת מילגרום(. עוד</w:t>
      </w:r>
      <w:br/>
      <w:r>
        <w:rPr>
          <w:rtl w:val="true"/>
        </w:rPr>
        <w:t xml:space="preserve"> הוחלט כי הצוות הבינמשרדי יונחה על ידי צוות שרים בראשות שר האוצר אשר יכלול את השר</w:t>
      </w:r>
      <w:br/>
      <w:r>
        <w:rPr>
          <w:rtl w:val="true"/>
        </w:rPr>
        <w:t xml:space="preserve"> לתשתיות לאומיות, את שר הפנים, את שר החקלאות ואת שר המשפטים, וישתתף בו היועץ</w:t>
      </w:r>
      <w:br/>
      <w:r>
        <w:rPr>
          <w:rtl w:val="true"/>
        </w:rPr>
        <w:t xml:space="preserve"> המשפטי לממשלה.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ועדת מילגרום קיימה עשרים וארבע ישיבות עבודה. במסגרת ישיבותיה שמעה גורמים רבים</w:t>
      </w:r>
      <w:br/>
      <w:r>
        <w:rPr>
          <w:rtl w:val="true"/>
        </w:rPr>
        <w:t xml:space="preserve"> ממיגזרים שונים שלהם עניין במדיניות הקרקעית של המדינה. בין גורמים אלה היו גם</w:t>
      </w:r>
      <w:br/>
      <w:r>
        <w:rPr>
          <w:rtl w:val="true"/>
        </w:rPr>
        <w:t xml:space="preserve"> העותרים בעתירות שבפנינו, וחלק מהמשיבים להן. כמו כן, קיבלה הוועדה לעיונה מסמכים</w:t>
      </w:r>
      <w:br/>
      <w:r>
        <w:rPr>
          <w:rtl w:val="true"/>
        </w:rPr>
        <w:t xml:space="preserve"> 14.12.2000 הוגש רבים ושמעה סקירות לגבי מקרקעי המדינה והקרקעות החקלאיות. ביום</w:t>
      </w:r>
      <w:br/>
      <w:r>
        <w:rPr>
          <w:rtl w:val="true"/>
        </w:rPr>
        <w:t xml:space="preserve"> "דין וחשבון הצוות הבינמשרדי לבחינת מכלול ההיבטים הנוגעים לשינוי ייעודה של קרקע</w:t>
      </w:r>
      <w:br/>
      <w:r>
        <w:rPr>
          <w:rtl w:val="true"/>
        </w:rPr>
        <w:t xml:space="preserve"> חקלאית" )להלן: דו"ח ועדת מילגרום(.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לתוכנו ולמסקנותיו של דו"ח ועדת מילגרום אדרש עוד להלן במסגרת הדיון בשאלת סבירותן</w:t>
      </w:r>
      <w:br/>
      <w:r>
        <w:rPr>
          <w:rtl w:val="true"/>
        </w:rPr>
        <w:t xml:space="preserve"> של שלוש ההחלטות. כאן אזכיר רק, כי מסקנת הדו"ח היא, שכל שלוש ההחלטות אינן סבירות</w:t>
      </w:r>
      <w:br/>
      <w:r>
        <w:rPr>
          <w:rtl w:val="true"/>
        </w:rPr>
        <w:t xml:space="preserve"> וכי יש לקבל תחתן החלטות אחרות בהן ההטבות, להן יזכו חוכרי הקרקע, תהיינה פחותות</w:t>
      </w:r>
      <w:br/>
      <w:r>
        <w:rPr>
          <w:rtl w:val="true"/>
        </w:rPr>
        <w:t xml:space="preserve"> בצורה משמעותית. חשיבותו של דו"ח זה היא בכך, שהוא נערך על ידי ועדה מקצועית אשר</w:t>
      </w:r>
      <w:br/>
      <w:r>
        <w:rPr>
          <w:rtl w:val="true"/>
        </w:rPr>
        <w:t xml:space="preserve"> הטענות המועלות בפנינו הובאו גם בפניה, וכן בכך שמסקנות הוועדה הן שעומדות בבסיס</w:t>
      </w:r>
      <w:br/>
      <w:r>
        <w:rPr>
          <w:rtl w:val="true"/>
        </w:rPr>
        <w:t xml:space="preserve"> עמדת המדינה בפנינו.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עמדת היועץ המשפטי לממשלה, בעקבות דו"ח ועדת מילגרום, הוצגה בפנינו בכתובים .25</w:t>
      </w:r>
      <w:br/>
      <w:r>
        <w:rPr>
          <w:rtl w:val="true"/>
        </w:rPr>
        <w:t xml:space="preserve"> 737-727 ,717 ו '5.2.02. על פי עמדה זו, החלטות מס ובטיעון בפנינו שהתקיים ביום</w:t>
      </w:r>
      <w:br/>
      <w:r>
        <w:rPr>
          <w:rtl w:val="true"/>
        </w:rPr>
        <w:t xml:space="preserve"> אינן סבירות ואין לפעול על פיהן. על פי סיכומי הטענות בכתב מטעם המדינה, וכפי</w:t>
      </w:r>
      <w:br/>
      <w:r>
        <w:rPr>
          <w:rtl w:val="true"/>
        </w:rPr>
        <w:t xml:space="preserve"> שהצהירה באת כוח המדמפורשות בפנינו, עמדה זו משקפת את עמדת המדינה ובכלל זה את עמדת</w:t>
      </w:r>
      <w:br/>
      <w:r>
        <w:rPr>
          <w:rtl w:val="true"/>
        </w:rPr>
        <w:t xml:space="preserve"> מועצת מקרקעי ישראל והמינהל.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727, היועץ המשפטי סבור כי לאור האמור בדו"ח מילגרום, ההחלטה אינה 'באשר להחלטה מס</w:t>
      </w:r>
      <w:br/>
      <w:r>
        <w:rPr>
          <w:rtl w:val="true"/>
        </w:rPr>
        <w:t xml:space="preserve"> משקפת איזון ראוי בין הצרכים והאינטרסים החברתיים השונים העומדים על הפרק ולכן יש</w:t>
      </w:r>
      <w:br/>
      <w:r>
        <w:rPr>
          <w:rtl w:val="true"/>
        </w:rPr>
        <w:t xml:space="preserve"> 737-, עמדת המדינה היא כי אין פגם עקרוני במדיניות717 ו 'לשנותה. באשר להחלטות מס</w:t>
      </w:r>
      <w:br/>
      <w:r>
        <w:rPr>
          <w:rtl w:val="true"/>
        </w:rPr>
        <w:t xml:space="preserve"> העומדת בבסיסעם זאת, לאור האמור בדו"ח וועדת מילגרום, סבורה המדינה כי גם שתי</w:t>
      </w:r>
      <w:br/>
      <w:r>
        <w:rPr>
          <w:rtl w:val="true"/>
        </w:rPr>
        <w:t xml:space="preserve"> החלטות אלה אינן סבירות וכי יש לקבל החלטה חדשה אשר תאזן בין מכלול האינטרסים</w:t>
      </w:r>
      <w:br/>
      <w:r>
        <w:rPr>
          <w:rtl w:val="true"/>
        </w:rPr>
        <w:t xml:space="preserve"> והשיקולים הרלוונטיים. אביא את תמצית עמדת היועץ המשפטי לממשלה כלשונה: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"לאור ניתוח הוועדה המקצועית ]ועדת מילגרום[, עמדת היועץ המשפטי לממשלה היא, כי ככל</w:t>
      </w:r>
      <w:br/>
      <w:r>
        <w:rPr>
          <w:rtl w:val="true"/>
        </w:rPr>
        <w:t xml:space="preserve"> 727, מתן פיצוי בשיעורים הקבועים בהחלטה על רקע הפקת הלקחים שהדבר נוגע להחלטה</w:t>
      </w:r>
      <w:br/>
      <w:r>
        <w:rPr>
          <w:rtl w:val="true"/>
        </w:rPr>
        <w:t xml:space="preserve"> וההשלכות המפורטות בדו"ח מילגרום, אינו מצוי עוד בגדר מתחם הסבירות. לא ניתן להתעלם</w:t>
      </w:r>
      <w:br/>
      <w:r>
        <w:rPr>
          <w:rtl w:val="true"/>
        </w:rPr>
        <w:t xml:space="preserve"> 727 על שוק הדיור, על יעדי התיכנון, על מההשלכות, כפי שמצגות בדו"ח, של החלטה</w:t>
      </w:r>
      <w:br/>
      <w:r>
        <w:rPr>
          <w:rtl w:val="true"/>
        </w:rPr>
        <w:t xml:space="preserve"> שוויון חברתי ועל זכויות החקלאים. יש לקבל החלטה אשר תאזן בין השיקולים השונים,</w:t>
      </w:r>
      <w:br/>
      <w:r>
        <w:rPr>
          <w:rtl w:val="true"/>
        </w:rPr>
        <w:t xml:space="preserve"> בהתאם לנסיבות הקיימות בעת הזו. אין בכך כדי לאמץ בהכרח את ההמלצות של דו"ח מילגרום</w:t>
      </w:r>
      <w:br/>
      <w:r>
        <w:rPr>
          <w:rtl w:val="true"/>
        </w:rPr>
        <w:t xml:space="preserve"> ככתבן וכלשונן, שכן ייתכן שאיזון ראוי ין השיקולים השונים יכול להביא גם לשינויים</w:t>
      </w:r>
      <w:br/>
      <w:r>
        <w:rPr>
          <w:rtl w:val="true"/>
        </w:rPr>
        <w:t xml:space="preserve"> מסוימים, אך כאלה טעונים הנמקה ודיון 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737-, עמדת היועץ המשפטי לממשלה היא, כי אין פגם עקרוני717 ו באשר להחלטות</w:t>
      </w:r>
      <w:br/>
      <w:r>
        <w:rPr>
          <w:rtl w:val="true"/>
        </w:rPr>
        <w:t xml:space="preserve"> במדיניות המאפשרת הרחבות למגורים ביישובים חקלאיים ... או במדיניות שמאפשרת פרנסה</w:t>
      </w:r>
      <w:br/>
      <w:r>
        <w:rPr>
          <w:rtl w:val="true"/>
        </w:rPr>
        <w:t xml:space="preserve"> מתעסוקה לא חקלאית. זאת בשים לב להיקף הקרקע שייעודה שונה לצרכים אלו ובהשלכות</w:t>
      </w:r>
      <w:br/>
      <w:r>
        <w:rPr>
          <w:rtl w:val="true"/>
        </w:rPr>
        <w:t xml:space="preserve"> הכרוכות בכך כמפורט בדו"ח לגרום. לפיכך, יש מקום לקבל החלטה חדשה אשר תאזן בין</w:t>
      </w:r>
      <w:br/>
      <w:r>
        <w:rPr>
          <w:rtl w:val="true"/>
        </w:rPr>
        <w:t xml:space="preserve"> מכלול השיקולים הרלוונטיים, המפורטים בדו"ח מילגרום.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737, מן הראוי כי תתקבל החלטה חדשה אשר תאזן לענין ההטבות הכספיות הגלומות בהחלטה</w:t>
      </w:r>
      <w:br/>
      <w:r>
        <w:rPr>
          <w:rtl w:val="true"/>
        </w:rPr>
        <w:t xml:space="preserve"> 71 לסיכומים מטעם פרקליטות בין מכלול השיקולים, כאמור בדו"ח מילגרום ... )פסקה</w:t>
      </w:r>
      <w:br/>
      <w:r>
        <w:rPr>
          <w:rtl w:val="true"/>
        </w:rPr>
        <w:t xml:space="preserve"> 22.1.2002( המדינה מיום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ניתן להתרשם כי עמדת המדינה מאמצת את ה"אין" שבדו"ח מילגרום ואינה מאמצת את ה"יש"</w:t>
      </w:r>
      <w:br/>
      <w:r>
        <w:rPr>
          <w:rtl w:val="true"/>
        </w:rPr>
        <w:t xml:space="preserve"> שבו. לטענת המדינה, שלוש ההחלטות שבמוקד הדיון אינן מתאימות למציאות הקרקעית של</w:t>
      </w:r>
      <w:br/>
      <w:r>
        <w:rPr>
          <w:rtl w:val="true"/>
        </w:rPr>
        <w:t xml:space="preserve"> ימינו, בהתחשב בגורמים ובשיקולים הצריכים לעניין. לכן, אין הן סבירות. יחד עם זאת,</w:t>
      </w:r>
      <w:br/>
      <w:r>
        <w:rPr>
          <w:rtl w:val="true"/>
        </w:rPr>
        <w:t xml:space="preserve"> המדינה אינה נוקטת עמדה ביחס לתוכן ההחלטות החדשות שצריכות להתקבל על ידי מועצת</w:t>
      </w:r>
      <w:br/>
      <w:r>
        <w:rPr>
          <w:rtl w:val="true"/>
        </w:rPr>
        <w:t xml:space="preserve"> מקרקעי ישראל. עמדתה היא, כי עד שתתקבלנה החלטות חדשות, המאזנות כהלכה בין</w:t>
      </w:r>
      <w:br/>
      <w:r>
        <w:rPr>
          <w:rtl w:val="true"/>
        </w:rPr>
        <w:t xml:space="preserve"> האינטרסים השונים, יש לדבוק בהוראות המעבר של צו הביניים שהוציא בית משפט זה )בו</w:t>
      </w:r>
      <w:br/>
      <w:r>
        <w:rPr>
          <w:rtl w:val="true"/>
        </w:rPr>
        <w:t xml:space="preserve"> ידובר להלן(.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חשוב לציין, כי עמדת המדינה היא שהפורום המוסמך לקבל החלטות עקרוניות ביחס .26</w:t>
      </w:r>
      <w:br/>
      <w:r>
        <w:rPr>
          <w:rtl w:val="true"/>
        </w:rPr>
        <w:t xml:space="preserve"> למדיניות המקרקעין של המדינה היא מועצת מקרקעי ישראל. הסמכה זו עולה לטענתה, מן</w:t>
      </w:r>
      <w:br/>
      <w:r>
        <w:rPr>
          <w:rtl w:val="true"/>
        </w:rPr>
        <w:t xml:space="preserve"> החקיקה המסמיכה ובראש בראשונה מחוק המינהל. לכן אין לקבל, לדעת המדינה, את הטענה כי</w:t>
      </w:r>
      <w:br/>
      <w:r>
        <w:rPr>
          <w:rtl w:val="true"/>
        </w:rPr>
        <w:t xml:space="preserve"> המועצה אינה הגוף שצרך יהיה לקבל את ההחלטות החדשות.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ז. השתלשלות הדיון בעתירות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31.1.2001, לאחר שהוגש דו"ח וועדת מילגרום, חודש בבית המשפט הדיון ביום .27</w:t>
      </w:r>
      <w:br/>
      <w:r>
        <w:rPr>
          <w:rtl w:val="true"/>
        </w:rPr>
        <w:t xml:space="preserve"> 244/00 ביקשו שיוצא צו ביניים על פי עתירתם. ביום בעתירות. העותרים בבג"ץ</w:t>
      </w:r>
      <w:br/>
      <w:r>
        <w:rPr>
          <w:rtl w:val="true"/>
        </w:rPr>
        <w:t xml:space="preserve"> דחינו את הבקשה. ציינו בהחלטתנו 5.3.2001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"מן הראוי לאפשר לממשלה החדשה, שקמה זה עתה, לגבש עמדה לגבי ההמלצות ... ]ב[דו"ח</w:t>
      </w:r>
      <w:br/>
      <w:r>
        <w:rPr>
          <w:rtl w:val="true"/>
        </w:rPr>
        <w:t xml:space="preserve"> הצוות הידוע בשם ועדת מילגרום. בית המשפט מניח כי לאור חשיבות הנושא הנדון, ובהתחשב</w:t>
      </w:r>
      <w:br/>
      <w:r>
        <w:rPr>
          <w:rtl w:val="true"/>
        </w:rPr>
        <w:t xml:space="preserve"> בזמן הרב בו הנושא נדון הן בבית המשפט והן מחוץ לבית המשפט, הממשלה תדון בהמלצות</w:t>
      </w:r>
      <w:br/>
      <w:r>
        <w:rPr>
          <w:rtl w:val="true"/>
        </w:rPr>
        <w:t xml:space="preserve"> הדו"ח במועד קרוב".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הורינו למדינה להגיש הודעה משלימה לעניין החלטות הממשלה לגבי הדו"ח. כמו כן רשמנו</w:t>
      </w:r>
      <w:br/>
      <w:r>
        <w:rPr>
          <w:rtl w:val="true"/>
        </w:rPr>
        <w:t xml:space="preserve"> לפנינו את הודעת המדינה לפיה "קיבלה הנהלת מינהל מקרקעי ישראל החלטה, לפיה כל מי</w:t>
      </w:r>
      <w:br/>
      <w:r>
        <w:rPr>
          <w:rtl w:val="true"/>
        </w:rPr>
        <w:t xml:space="preserve"> שמבקש להתקשר בעסקה לפי אחת ההחלטות האמורות )ההחלטות מושא העתירות - ת"א(, יקבל מן</w:t>
      </w:r>
      <w:br/>
      <w:r>
        <w:rPr>
          <w:rtl w:val="true"/>
        </w:rPr>
        <w:t xml:space="preserve"> המינהל הודעה בכתב בה ייאמר כי חוקיות ההחלטות תלויה ועומדת בפני בית משפט זה, וכי</w:t>
      </w:r>
      <w:br/>
      <w:r>
        <w:rPr>
          <w:rtl w:val="true"/>
        </w:rPr>
        <w:t xml:space="preserve"> בפועל כך נוהג המינהל".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1.7.2001 הגישה המדינה את הודעתה המשלימה. מן ההודעה הסתבר כי לא נעשתה כל ביום</w:t>
      </w:r>
      <w:br/>
      <w:r>
        <w:rPr>
          <w:rtl w:val="true"/>
        </w:rPr>
        <w:t xml:space="preserve"> התקדמות ממשית בגיבוש עמדת הממשלה ביחס להחלטות מושא העתירות. על רקע זה הגענו</w:t>
      </w:r>
      <w:br/>
      <w:r>
        <w:rPr>
          <w:rtl w:val="true"/>
        </w:rPr>
        <w:t xml:space="preserve"> 15.8.2001( כי "אין מנוס מלהוציא צו ביניים בשלב זה של הטיפול להחלטה )ביום</w:t>
      </w:r>
      <w:br/>
      <w:r>
        <w:rPr>
          <w:rtl w:val="true"/>
        </w:rPr>
        <w:t xml:space="preserve"> בעתירות". בהחלטתנו ציינו כ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"בנסיבות אלה השתכנענו כי אין מקום עוד להמתין ויש להקפיא את המצב הקיים. אי מתן צו</w:t>
      </w:r>
      <w:br/>
      <w:r>
        <w:rPr>
          <w:rtl w:val="true"/>
        </w:rPr>
        <w:t xml:space="preserve"> ביניים בזמן זה, לאור ההימשכות של הליך יישום ההחלטות, עלול להעמיד את העותרים בפני</w:t>
      </w:r>
      <w:br/>
      <w:r>
        <w:rPr>
          <w:rtl w:val="true"/>
        </w:rPr>
        <w:t xml:space="preserve"> מעשה עשוי, ולפגוע בצדדים שלישיים המעורבים בעסקאות על בסיס החלטות אלה באם תתקבלנה</w:t>
      </w:r>
      <w:br/>
      <w:r>
        <w:rPr>
          <w:rtl w:val="true"/>
        </w:rPr>
        <w:t xml:space="preserve"> העתירות בסופו של יום".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לאור ההשלכות הרחבות של צו הביניים, קבענו כי הוא יכנס לתוקפו בתום שלושה חודשים</w:t>
      </w:r>
      <w:br/>
      <w:r>
        <w:rPr>
          <w:rtl w:val="true"/>
        </w:rPr>
        <w:t xml:space="preserve"> מיום ההחלטה, וכי הוראות המעבר של דו"ח וועדת מילגרום יהוו חלק בלתי נפרד ממנו, כך</w:t>
      </w:r>
      <w:br/>
      <w:r>
        <w:rPr>
          <w:rtl w:val="true"/>
        </w:rPr>
        <w:t xml:space="preserve"> שהפסקת הליך מימוש ההחלטות מושא העתירות לא תחול על עסקאות המצויות בשלבי מימוש</w:t>
      </w:r>
      <w:br/>
      <w:r>
        <w:rPr>
          <w:rtl w:val="true"/>
        </w:rPr>
        <w:t xml:space="preserve"> 11.112001 קיימנו דיון נוסף בעתירות. מטרת הדיון הייתה לשמוע את מתקדמים. ביום</w:t>
      </w:r>
      <w:br/>
      <w:r>
        <w:rPr>
          <w:rtl w:val="true"/>
        </w:rPr>
        <w:t xml:space="preserve"> טענות המשיבים שביקשו לצמצם את צו הביניים, ולשמוע את המבקשים השונים שביקשו להצטרף</w:t>
      </w:r>
      <w:br/>
      <w:r>
        <w:rPr>
          <w:rtl w:val="true"/>
        </w:rPr>
        <w:t xml:space="preserve"> 14.11.2001 החלטנו לדחות את הבקשה לצמצם את צו הביניים ככל כצדדים לעתירות. ביום</w:t>
      </w:r>
      <w:br/>
      <w:r>
        <w:rPr>
          <w:rtl w:val="true"/>
        </w:rPr>
        <w:t xml:space="preserve"> 737. עוד החלטנו '727- ולם את תחולתו ביחס להחלטה מס717 ו 'שהוא נוגע להחלטות מס</w:t>
      </w:r>
      <w:br/>
      <w:r>
        <w:rPr>
          <w:rtl w:val="true"/>
        </w:rPr>
        <w:t xml:space="preserve"> 18-16, שלהם זווית ראיה מיוחדת שאינה מקבלת ביטוי נאות לצרף לעתירות את המשיבים</w:t>
      </w:r>
      <w:br/>
      <w:r>
        <w:rPr>
          <w:rtl w:val="true"/>
        </w:rPr>
        <w:t xml:space="preserve"> בעמדתם של המשיבים האחרים. הורינו כי הדיון יתנהל על דרך של סיכומים בכתב. ביקשנו</w:t>
      </w:r>
      <w:br/>
      <w:r>
        <w:rPr>
          <w:rtl w:val="true"/>
        </w:rPr>
        <w:t xml:space="preserve"> כי הצדדים יתייחסו בסיכומיהם לשאלה האם לא ראוי היה שהסת, ולא מועצת מקרקעי ישראל,</w:t>
      </w:r>
      <w:br/>
      <w:r>
        <w:rPr>
          <w:rtl w:val="true"/>
        </w:rPr>
        <w:t xml:space="preserve"> תהא זו שתסדיר את המדיניות הקרקעית העולה מההחלטות מושא העתירות.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5.2.2002, 15.11.2001 נכנס צו הביניים במתכונתו המתוקנת לתוקפו. ביום ביום .28</w:t>
      </w:r>
      <w:br/>
      <w:r>
        <w:rPr>
          <w:rtl w:val="true"/>
        </w:rPr>
        <w:t xml:space="preserve"> ולאחר שהצדדים לעתירות הגישו את סיכומיהם, שמענו את טיעוני הצדדים על פה. יום קודם</w:t>
      </w:r>
      <w:br/>
      <w:r>
        <w:rPr>
          <w:rtl w:val="true"/>
        </w:rPr>
        <w:t xml:space="preserve"> 5.2.2002, הוגשה בקשת ראש עיריית אופקים ועיריית אופקים למועד הדיון שהתקיים ביום</w:t>
      </w:r>
      <w:br/>
      <w:r>
        <w:rPr>
          <w:rtl w:val="true"/>
        </w:rPr>
        <w:t xml:space="preserve"> 244/00. החלטנו לדחות את הבקשה. עשינו כך, לאור השיהוי הרב להצטרף כעותריג"ץ</w:t>
      </w:r>
      <w:br/>
      <w:r>
        <w:rPr>
          <w:rtl w:val="true"/>
        </w:rPr>
        <w:t xml:space="preserve"> בהגשתה, ולאור העובדה כי קבלתה תעכב את מתן פסק הדין בעתירות, ובכך תפגע באינטרסים</w:t>
      </w:r>
      <w:br/>
      <w:r>
        <w:rPr>
          <w:rtl w:val="true"/>
        </w:rPr>
        <w:t xml:space="preserve"> של העותרים, של המשיבים ושל המדינה. כמו כן נתבקשנו לקבל לעיוננו את תגובת המשיבים</w:t>
      </w:r>
      <w:br/>
      <w:r>
        <w:rPr>
          <w:rtl w:val="true"/>
        </w:rPr>
        <w:t xml:space="preserve"> 15-9 לתגובת המדינה, ואנו נעים לבקשה. 'מס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460/99 ובבג"ץ 244/00, בבג"ץ נזכיר, כי בעתירות שבפנינו הוצא צו על תנאי רק בבג"ץ</w:t>
      </w:r>
      <w:br/>
      <w:r>
        <w:rPr>
          <w:rtl w:val="true"/>
        </w:rPr>
        <w:t xml:space="preserve"> 8350/00 התקיים כאילו הוצא בה צו על תנאי. הדיון הדיון בעתירה בבג"ץ .1308/00</w:t>
      </w:r>
      <w:br/>
      <w:r>
        <w:rPr>
          <w:rtl w:val="true"/>
        </w:rPr>
        <w:t xml:space="preserve"> בעתירות האחרות התקיים ביחד עם הדיון בארבע עתירות אלה, כשלכל הצדדים ניתנה הזדמנות</w:t>
      </w:r>
      <w:br/>
      <w:r>
        <w:rPr>
          <w:rtl w:val="true"/>
        </w:rPr>
        <w:t xml:space="preserve"> לטעון את טענו. מאחר ומסקנתי היא כי דין שלוש ההחלטות הנדונות הוא בטלות, ממילא</w:t>
      </w:r>
      <w:br/>
      <w:r>
        <w:rPr>
          <w:rtl w:val="true"/>
        </w:rPr>
        <w:t xml:space="preserve"> נחרץ בכך גורל העתירות אשר עניינן בפרטי ההחלטות )להבדיל משאלת חוקיותן מעיקרה(.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ח. הסדרים ראשוניים והסדרים משניים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בשלב זה אעבור לדון ולהכריע בטענות העותרים נגד ההחלטות. כזכור, אחת הטענות של .29</w:t>
      </w:r>
      <w:br/>
      <w:r>
        <w:rPr>
          <w:rtl w:val="true"/>
        </w:rPr>
        <w:t xml:space="preserve"> העותרים היא, כי ההחלטות הנדונות כוללות "הסדרים ראשוניים", ובשל כך מועצת מקרקעי</w:t>
      </w:r>
      <w:br/>
      <w:r>
        <w:rPr>
          <w:rtl w:val="true"/>
        </w:rPr>
        <w:t xml:space="preserve"> ישראל, כגוף מינהלי, לא היתה מוסמכת לקבלן. בטענה זו אדון עתה.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הלכה היא, שמשיקולים של הפרדת רשויות, שלטון החוק והדמוקרטיה )במובנה .30</w:t>
      </w:r>
      <w:br/>
      <w:r>
        <w:rPr>
          <w:rtl w:val="true"/>
        </w:rPr>
        <w:t xml:space="preserve"> הפורמלי-ייצוגי ובמובנה המהותי(, ראוי שהתוויית המדיניות הכללית והעקרונית - זו</w:t>
      </w:r>
      <w:br/>
      <w:r>
        <w:rPr>
          <w:rtl w:val="true"/>
        </w:rPr>
        <w:t xml:space="preserve"> המהווה את ההסדר הראשוני - אשר השפעתה על חיי הפרטים בחברה הנה גדולה - תיעשה</w:t>
      </w:r>
      <w:br/>
      <w:r>
        <w:rPr>
          <w:rtl w:val="true"/>
        </w:rPr>
        <w:t xml:space="preserve"> בחקיקה ראשית; בעוד שדרכי הגשמתהויישומה של המדיניות יכולים להיקבע בדרך של חקיקת</w:t>
      </w:r>
      <w:br/>
      <w:r>
        <w:rPr>
          <w:rtl w:val="true"/>
        </w:rPr>
        <w:t xml:space="preserve"> משנה על ידי הרשויות. על השיקולים אשר ביסודה של גישה זו עמד חברי הנשיא בהרחבה</w:t>
      </w:r>
      <w:br/>
      <w:r>
        <w:rPr>
          <w:rtl w:val="true"/>
        </w:rPr>
        <w:t xml:space="preserve"> 481 )5 )להלן: פרשת רובינשטיין(.)3267/97 רובינשטיין נ' שר הביטחון, פ"ד נב בבג"ץ</w:t>
      </w:r>
      <w:br/>
      <w:r>
        <w:rPr>
          <w:rtl w:val="true"/>
        </w:rPr>
        <w:t xml:space="preserve"> בין היתר, הוא קובע שם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"כלל בסיסי של המשפט הציבורי בישראל קובע, כי מקום שפעולת שלטון מעוגנת בתקנה או</w:t>
      </w:r>
      <w:br/>
      <w:r>
        <w:rPr>
          <w:rtl w:val="true"/>
        </w:rPr>
        <w:t xml:space="preserve"> בהוראת מינהל, מן הראוי הוא כי המדיניות הכללית ואמות המידה העקרוניות המונחות</w:t>
      </w:r>
      <w:br/>
      <w:r>
        <w:rPr>
          <w:rtl w:val="true"/>
        </w:rPr>
        <w:t xml:space="preserve"> ביסוד הפעולה יעוגנו בחקיקה ראשית שמכוחה הותקנה התקנה או נעשתה הוראת המינהל.</w:t>
      </w:r>
      <w:br/>
      <w:r>
        <w:rPr>
          <w:rtl w:val="true"/>
        </w:rPr>
        <w:t xml:space="preserve"> בלשון 'טכנית' יותר קובע הכלל הבסיסי, כי 'הסדרים ראשוניים' הקובעים את המדיניות</w:t>
      </w:r>
      <w:br/>
      <w:r>
        <w:rPr>
          <w:rtl w:val="true"/>
        </w:rPr>
        <w:t xml:space="preserve"> הכללית ואת העקרונות המנחים - צריכים להיקבע בחוק של הכנסת, ואילו התקנות או הוראות</w:t>
      </w:r>
      <w:br/>
      <w:r>
        <w:rPr>
          <w:rtl w:val="true"/>
        </w:rPr>
        <w:t xml:space="preserve"> 501(. 'המינהל צריכות לקבוע אך 'הסדרים משניים'" )בעמ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337 )להלן: פרשת מיטרני(; בג"ץ 337/81 מיטרני נ' שר התחבורה, פ"ד לז וראו גם בג"ץ</w:t>
      </w:r>
      <w:br/>
      <w:r>
        <w:rPr>
          <w:rtl w:val="true"/>
        </w:rPr>
        <w:t xml:space="preserve"> 524/88 "פרי העמק", 824 )2; ע"א)עירית פתח תקווה נ' שר החקלאות, פ"ד נב 266/88</w:t>
      </w:r>
      <w:br/>
      <w:r>
        <w:rPr>
          <w:rtl w:val="true"/>
        </w:rPr>
        <w:t xml:space="preserve"> אגודה חקלאית שיתופית בע"מ נד שדה יעקב, מושב עובדים של הפועל המזרחי להתיישבות</w:t>
      </w:r>
      <w:br/>
      <w:r>
        <w:rPr>
          <w:rtl w:val="true"/>
        </w:rPr>
        <w:t xml:space="preserve"> 2740/96 שנסי נ' המפקח על היהלומים, 552 ,529 )4; בג"ץ)חקלאית שיתופית, פ"ד מה</w:t>
      </w:r>
      <w:br/>
      <w:r>
        <w:rPr>
          <w:rtl w:val="true"/>
        </w:rPr>
        <w:t xml:space="preserve"> 76 ,1 )4)5016/96 חורב נ' שר התחבורה, פ"ד נא 481 )4; בג"ץ)פ"ד נא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רקע זה, חזקה על המחוקק כי בחר להותיר בידיו את הסמכויות הכלליות לקבוע הסדרים</w:t>
      </w:r>
      <w:br/>
      <w:r>
        <w:rPr>
          <w:rtl w:val="true"/>
        </w:rPr>
        <w:t xml:space="preserve"> ומדיניות, והועיד למחוקק המשנה להסדיר את ההיבטים היישומיים. אך חזקה זו ניתנת</w:t>
      </w:r>
      <w:br/>
      <w:r>
        <w:rPr>
          <w:rtl w:val="true"/>
        </w:rPr>
        <w:t xml:space="preserve"> לסתירה. המחוקק רשאי, בדברו המפורש, להטיל על גוף מינהלי הנזכר בחוק תפקיד להסדיר</w:t>
      </w:r>
      <w:br/>
      <w:r>
        <w:rPr>
          <w:rtl w:val="true"/>
        </w:rPr>
        <w:t xml:space="preserve"> נושא אשר ברגיל, ועל פי הראוי בדרך כלל, על הגוף המחוקק עצמו להסדירו. באותם המקרים</w:t>
      </w:r>
      <w:br/>
      <w:r>
        <w:rPr>
          <w:rtl w:val="true"/>
        </w:rPr>
        <w:t xml:space="preserve"> בהם עולה מלשונו המפורשת של החוק כי כוונתו של המחוקק היתה להסמיך את מחוקק המשנה</w:t>
      </w:r>
      <w:br/>
      <w:r>
        <w:rPr>
          <w:rtl w:val="true"/>
        </w:rPr>
        <w:t xml:space="preserve"> להסדיר עניינים שהם, על פי תוכנם, בגדר "הסדרים ראשוניים" - יש לכבד את דבר המחוקק</w:t>
      </w:r>
      <w:br/>
      <w:r>
        <w:rPr>
          <w:rtl w:val="true"/>
        </w:rPr>
        <w:t xml:space="preserve"> 359-358 ,337 )3(. )337/81 מיטרני נ' שר התחבור, פ"ד לז )ראו בג"ץ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63(, מדגיש פרופ' יצחק זמיר, 'במאמרו "חקיקה מינהלית: מחיר היעילות" )משפטים ד</w:t>
      </w:r>
      <w:br/>
      <w:r>
        <w:rPr>
          <w:rtl w:val="true"/>
        </w:rPr>
        <w:t xml:space="preserve"> שעיקרון שלטון החוק מחייב כי הרשות המחוקקת תקבע היא עצמה את העקרונות, את ההסדרים</w:t>
      </w:r>
      <w:br/>
      <w:r>
        <w:rPr>
          <w:rtl w:val="true"/>
        </w:rPr>
        <w:t xml:space="preserve"> הראשוניים. אך הוא גם מוסיף, שככל שהכנסת אינה מוגבלת על ידי חוקה,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"אין הכנסת מנועה מלהעביר למינהל הציבורי סמכויות חקיקה רחבות וגורפות ככל שתרצה,</w:t>
      </w:r>
      <w:br/>
      <w:r>
        <w:rPr>
          <w:rtl w:val="true"/>
        </w:rPr>
        <w:t xml:space="preserve"> ובכלל זה סמכות לקבוע בתקנות הסדרים ראשוניים ואפילו הסדרים הנוגדים את הוראות החוק</w:t>
      </w:r>
      <w:br/>
      <w:r>
        <w:rPr>
          <w:rtl w:val="true"/>
        </w:rPr>
        <w:t xml:space="preserve"> 70(. 'עצמו" )שם, 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ובפרשת רובינשטיין אומר חברי הנשיא ברק, כי: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"המחוקק רשאי היה, איפוא, להתעלם מהכלל הבסיסי. הוא היה רשאי להסמיך את הרשות</w:t>
      </w:r>
      <w:br/>
      <w:r>
        <w:rPr>
          <w:rtl w:val="true"/>
        </w:rPr>
        <w:t xml:space="preserve"> המבצעית לקבוע בחקיקת משנה או בהוראות מינהל הסדרים ראשוניים. אכן, עיון בספר</w:t>
      </w:r>
      <w:br/>
      <w:r>
        <w:rPr>
          <w:rtl w:val="true"/>
        </w:rPr>
        <w:t xml:space="preserve"> החוקים מלמד, כי רבות הן ההסמכות שהמחוקק הראשי הסמיך את הרשות המבצעת לקבוע הסדרים</w:t>
      </w:r>
      <w:br/>
      <w:r>
        <w:rPr>
          <w:rtl w:val="true"/>
        </w:rPr>
        <w:t xml:space="preserve"> 522(. 'ראשוניים" )בעמ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אך כדי שתסתור את החזקה האמורה, צריכה לשון החוק להיות "מפורשת, ברורה וחד משמעית".</w:t>
      </w:r>
      <w:br/>
      <w:r>
        <w:rPr>
          <w:rtl w:val="true"/>
        </w:rPr>
        <w:t xml:space="preserve"> רק אז תפורש לשון החוק כבאה להעניק לרשות המבצעת סמכויות לקבוע הסדרים ראשוניים אשר</w:t>
      </w:r>
      <w:br/>
      <w:r>
        <w:rPr>
          <w:rtl w:val="true"/>
        </w:rPr>
        <w:t xml:space="preserve"> 528. ראו ,(לא נקבעו בחוק )א' ברק פרשנות במשפט - פרשנות החקיקה )ירושלים, תשנ"ג</w:t>
      </w:r>
      <w:br/>
      <w:r>
        <w:rPr>
          <w:rtl w:val="true"/>
        </w:rPr>
        <w:t xml:space="preserve"> גם: א' רובינשטין וב' מדינה, המשפט הקונסטיטוציוני של מדינת ישראל )מהדורה חמישית,</w:t>
      </w:r>
      <w:br/>
      <w:r>
        <w:rPr>
          <w:rtl w:val="true"/>
        </w:rPr>
        <w:t xml:space="preserve"> 361(. ,(כרך א', תל-אביב, תשנ"ז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דוגמה להסמכת המינהל להסדיר עניינים שהם בגדר "הסדרים ראשוניים" מצויה בחוק הסעד</w:t>
      </w:r>
      <w:br/>
      <w:r>
        <w:rPr>
          <w:rtl w:val="true"/>
        </w:rPr>
        <w:t xml:space="preserve"> 1969-, הקובע כי שר הסעד "מופקד על שירותים למפגרים על פי)שירותים למפגרים( התשכ"ט</w:t>
      </w:r>
      <w:br/>
      <w:r>
        <w:rPr>
          <w:rtl w:val="true"/>
        </w:rPr>
        <w:t xml:space="preserve"> החוק" ומסמיך אותו, לאחר היוועצות עם שר האוצר ועם שר הפנים, להורות לרשות בצו</w:t>
      </w:r>
      <w:br/>
      <w:r>
        <w:rPr>
          <w:rtl w:val="true"/>
        </w:rPr>
        <w:t xml:space="preserve"> להקים שירותים למפגרי. אך, הסעיף אינו קובע מה יהיה תוכנם של השירותים למפגרים או</w:t>
      </w:r>
      <w:br/>
      <w:r>
        <w:rPr>
          <w:rtl w:val="true"/>
        </w:rPr>
        <w:t xml:space="preserve"> מה הם הקריטריונים להתווית מדיניות הטיפול במפגרים )ראו גם: י' דותן הנחיות</w:t>
      </w:r>
      <w:br/>
      <w:r>
        <w:rPr>
          <w:rtl w:val="true"/>
        </w:rPr>
        <w:t xml:space="preserve"> 317-316(. דוגמה נוספת להסמכה רחבה להסדיר הסדרים ,(מינהליות )ירושלים, תשנ"ו</w:t>
      </w:r>
      <w:br/>
      <w:r>
        <w:rPr>
          <w:rtl w:val="true"/>
        </w:rPr>
        <w:t xml:space="preserve"> 1948-. הסעיף מסמיך את18 לפקודת סדרי השילטון ושפט, התש"ח ראשוניים מצויה בסעיף</w:t>
      </w:r>
      <w:br/>
      <w:r>
        <w:rPr>
          <w:rtl w:val="true"/>
        </w:rPr>
        <w:t xml:space="preserve"> הממשלה הזמנית להקים כוחות מזויינים ביבשה, בים ובאויר, אשר יהיו מוסמכים להגן על</w:t>
      </w:r>
      <w:br/>
      <w:r>
        <w:rPr>
          <w:rtl w:val="true"/>
        </w:rPr>
        <w:t xml:space="preserve"> המדינה, והוא מהווה את המקור הראשי לסמכויות הצבא בארץ גם כיום )ראו: י' זמיר</w:t>
      </w:r>
      <w:br/>
      <w:r>
        <w:rPr>
          <w:rtl w:val="true"/>
        </w:rPr>
        <w:t xml:space="preserve"> 237-235(. ,(הסמכות המינהלית )כרך א', תשנ"ו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האם חל שינוי בדין בנושא זה של הסדרים ראשוניים עם חקיקת שני חוקי היסוד: חוק .31</w:t>
      </w:r>
      <w:br/>
      <w:r>
        <w:rPr>
          <w:rtl w:val="true"/>
        </w:rPr>
        <w:t xml:space="preserve"> יסוד: כבוד האדם וחירותו וחוק יסוד: חופש העיסוק? על עצם קיומה של השפעה של חוקי</w:t>
      </w:r>
      <w:br/>
      <w:r>
        <w:rPr>
          <w:rtl w:val="true"/>
        </w:rPr>
        <w:t xml:space="preserve"> היסוד על ההבחנה בין הסדרים ראשוניים להסדרים משניים, עמד חברי הנשיא ברק בפרשת</w:t>
      </w:r>
      <w:br/>
      <w:r>
        <w:rPr>
          <w:rtl w:val="true"/>
        </w:rPr>
        <w:t xml:space="preserve"> רובינשטיין, הנ"ל: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"... עם חקיקתם של חוק יסוד: כבוד האדם וחירותו וחוק יסוד: חופש העיסוק חל שינוי</w:t>
      </w:r>
      <w:br/>
      <w:r>
        <w:rPr>
          <w:rtl w:val="true"/>
        </w:rPr>
        <w:t xml:space="preserve"> מהותי במעמד של זכויות האדם שעוגנו בחוקים אלה. הן קיבלו מעמד חוקתי-על-חוקי ...</w:t>
      </w:r>
      <w:br/>
      <w:r>
        <w:rPr>
          <w:rtl w:val="true"/>
        </w:rPr>
        <w:t xml:space="preserve"> אכן, בעקבות שני חוקי היסוד בדבר זכויות האדם והפירוש שניתן להם בפרשת בנק המזרחי</w:t>
      </w:r>
      <w:br/>
      <w:r>
        <w:rPr>
          <w:rtl w:val="true"/>
        </w:rPr>
        <w:t xml:space="preserve"> המאוחד התרחשה קונסטיטוציונליזציה של המשפט הישראלי ... שינויים אלה משפיעים על</w:t>
      </w:r>
      <w:br/>
      <w:r>
        <w:rPr>
          <w:rtl w:val="true"/>
        </w:rPr>
        <w:t xml:space="preserve"> 'מעמדו' המשפטי של הכלל הבסיסי, לפיו ההסדרים הראשוניים צריכים להיקבע בחקיקה</w:t>
      </w:r>
      <w:br/>
      <w:r>
        <w:rPr>
          <w:rtl w:val="true"/>
        </w:rPr>
        <w:t xml:space="preserve"> ראשית. על מלוא היקפם של שינויים אלה אין לנו צורך לעמוד בפסק דיננו זה, שהרי</w:t>
      </w:r>
      <w:br/>
      <w:r>
        <w:rPr>
          <w:rtl w:val="true"/>
        </w:rPr>
        <w:t xml:space="preserve"> סמכותו של שר הביטחון מעוגנת בדבר החקיקה שקדם לשינויים החוקתיים, ואשר תוקפו נשמר</w:t>
      </w:r>
      <w:br/>
      <w:r>
        <w:rPr>
          <w:rtl w:val="true"/>
        </w:rPr>
        <w:t xml:space="preserve"> 525-526(. 'כחלק מהדין הישן" )בג"ץ רובינשטיין הנ"ל, 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גם בענייננו, קודם מועד החקיקה המסמיכה את המינהל )חוק המינהל( למועד חקיקתם של</w:t>
      </w:r>
      <w:br/>
      <w:r>
        <w:rPr>
          <w:rtl w:val="true"/>
        </w:rPr>
        <w:t xml:space="preserve"> חוקי היסוד. על כן, גם בפסק דין זה, אשאיר את הדיון בשאלת היקף השפעתם של חוקי</w:t>
      </w:r>
      <w:br/>
      <w:r>
        <w:rPr>
          <w:rtl w:val="true"/>
        </w:rPr>
        <w:t xml:space="preserve"> היסוד על אפשרותה של הכנסת להסמיך רשות מינהלית להסדיר "הסדרים ראשוניים" בצריך</w:t>
      </w:r>
      <w:br/>
      <w:r>
        <w:rPr>
          <w:rtl w:val="true"/>
        </w:rPr>
        <w:t xml:space="preserve"> עיון.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אם נחזור לענייננו, דומה שלא יכול להיות ספק שלשון החוק ברורה היא ומפורשת ויש .32</w:t>
      </w:r>
      <w:br/>
      <w:r>
        <w:rPr>
          <w:rtl w:val="true"/>
        </w:rPr>
        <w:t xml:space="preserve"> בה להקנות למועצת מקרקעי ישראל את הסמכות לקבוע הסדרים ראשוניים. אין בחוק כל</w:t>
      </w:r>
      <w:br/>
      <w:r>
        <w:rPr>
          <w:rtl w:val="true"/>
        </w:rPr>
        <w:t xml:space="preserve"> הוראות לעניין הסדרים ראשוניים. החוק בעניין זה מהווה "חקיקה עצלנית". המסגרת</w:t>
      </w:r>
      <w:br/>
      <w:r>
        <w:rPr>
          <w:rtl w:val="true"/>
        </w:rPr>
        <w:t xml:space="preserve"> הנורמטיבית שנקבעה בו היאדלה וחסרה. פרט לעיקרון בדבר איסור על העברת הבעלות</w:t>
      </w:r>
      <w:br/>
      <w:r>
        <w:rPr>
          <w:rtl w:val="true"/>
        </w:rPr>
        <w:t xml:space="preserve"> במקרקעין המוגדרים בחוק "מקרקעי ישראל" והחריגים לאיסור זה, אין החקיקה קובעת דבר</w:t>
      </w:r>
      <w:br/>
      <w:r>
        <w:rPr>
          <w:rtl w:val="true"/>
        </w:rPr>
        <w:t xml:space="preserve"> לגבי הדרך שיש לנהוג במקרקעין. החוק אינו מתייחס לא ליעדים שצריכים להיות למינהל,</w:t>
      </w:r>
      <w:br/>
      <w:r>
        <w:rPr>
          <w:rtl w:val="true"/>
        </w:rPr>
        <w:t xml:space="preserve"> לא לסדרי עדיפויות, ולא לכללים ועקרונות שצריכים להנחות את המינהל בניהול מקרקעי</w:t>
      </w:r>
      <w:br/>
      <w:r>
        <w:rPr>
          <w:rtl w:val="true"/>
        </w:rPr>
        <w:t xml:space="preserve"> ישראל. ברי, איפוא, שהמחוקק לא פרט את המדיניות הקרקעית בה על המינהל לנקוט.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בצד "העדר רועם" זה של עקרונות והנחיות כלליות, ראשוניים, בולט הנוסח הרחב המעניק</w:t>
      </w:r>
      <w:br/>
      <w:r>
        <w:rPr>
          <w:rtl w:val="true"/>
        </w:rPr>
        <w:t xml:space="preserve"> 3 של חוק המינהל, אשר צוטט את הסמכות לקבוע את אלה למועצת מקרקעי ישראל. בסעיף</w:t>
      </w:r>
      <w:br/>
      <w:r>
        <w:rPr>
          <w:rtl w:val="true"/>
        </w:rPr>
        <w:t xml:space="preserve"> לעיל, נאמר בין היתר כי: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"הממשלה תמנה מועצת מקרקעי ישראל שתקבע את המדיניות הקרקעית שלפיה יפעל המינהל ..."</w:t>
      </w:r>
      <w:br/>
      <w:r>
        <w:rPr>
          <w:rtl w:val="true"/>
        </w:rPr>
        <w:t xml:space="preserve"> )ההדגשה שלי - ת"א(.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לשון החוק בעניין זה היא "מפורשת וחד משמעית". על רקע זה, על אף הביקורת הרבה שבפי</w:t>
      </w:r>
      <w:br/>
      <w:r>
        <w:rPr>
          <w:rtl w:val="true"/>
        </w:rPr>
        <w:t xml:space="preserve"> מחברים מלומדים על המצב של העדר "הסדרים ראשוניים" בחוק, בכל הנוגע לניהול מקרקעי</w:t>
      </w:r>
      <w:br/>
      <w:r>
        <w:rPr>
          <w:rtl w:val="true"/>
        </w:rPr>
        <w:t xml:space="preserve"> ישראל, אף לא אחד מהמבקרים העלה את האפשרות שאין למועצת מקרקעי ישראל סמכות לקבוע</w:t>
      </w:r>
      <w:br/>
      <w:r>
        <w:rPr>
          <w:rtl w:val="true"/>
        </w:rPr>
        <w:t xml:space="preserve"> הסדרים כאלה )ראו במאמריה של דפנה ברק-ארז, דונם פה דונם שם; "מקרקעי ישראל בין</w:t>
      </w:r>
      <w:br/>
      <w:r>
        <w:rPr>
          <w:rtl w:val="true"/>
        </w:rPr>
        <w:t xml:space="preserve"> ניהול ציבורי להפרטה: צדק חלוקתי בהליך המינהלי" )להלן: ברק-ארז, צדק חלוקתי בהליך</w:t>
      </w:r>
      <w:br/>
      <w:r>
        <w:rPr>
          <w:rtl w:val="true"/>
        </w:rPr>
        <w:t xml:space="preserve"> 203; יצחק זמיר, ,המינהלי(; צדק חלוקתי בישראל, בעריכת מ' מאוטנר, תל אביב, תשס"א</w:t>
      </w:r>
      <w:br/>
      <w:r>
        <w:rPr>
          <w:rtl w:val="true"/>
        </w:rPr>
        <w:t xml:space="preserve"> 316-315; '236יואב דותן "הנחיות מינהליות", בעמ '"הסמכות המינהלית", כרך א' בעמ</w:t>
      </w:r>
      <w:br/>
      <w:r>
        <w:rPr>
          <w:rtl w:val="true"/>
        </w:rPr>
        <w:t xml:space="preserve"> שני המחברים האחרונים אף מביאים את הוראות החוק שבחוק המינהל כדוגמה לחקיקה מפורשת</w:t>
      </w:r>
      <w:br/>
      <w:r>
        <w:rPr>
          <w:rtl w:val="true"/>
        </w:rPr>
        <w:t xml:space="preserve"> המעבירה את הסמכות לקבוע הסדרים מינהליים ראשוניים לגוף מינהלי. ראו בעניין זה גם</w:t>
      </w:r>
      <w:br/>
      <w:r>
        <w:rPr>
          <w:rtl w:val="true"/>
        </w:rPr>
        <w:t xml:space="preserve"> 5042/96 כהן' מינהל מקרקעי ישראל, מחוז את פסק דינה של השופטת שטרסברג-כהן בע"א</w:t>
      </w:r>
      <w:br/>
      <w:r>
        <w:rPr>
          <w:rtl w:val="true"/>
        </w:rPr>
        <w:t xml:space="preserve"> 44; י' 758-757 ,743 )1; ג' ויתקון דיני מינהל מקרקעי ישראל)ירושלים, פ"ד נג</w:t>
      </w:r>
      <w:br/>
      <w:r>
        <w:rPr>
          <w:rtl w:val="true"/>
        </w:rPr>
        <w:t xml:space="preserve"> 1245, ('ויסמן "מקרקעי ישראל" ספר לנדוי )א' ברק וא' מזוז עורכים, תשנ"ה, כרך ג</w:t>
      </w:r>
      <w:br/>
      <w:r>
        <w:rPr>
          <w:rtl w:val="true"/>
        </w:rPr>
        <w:t xml:space="preserve"> 128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737- על727 ,717 ו על רקע כל אלה, המסקנה המתבקשת היא, שאין מקום לפסול את החלטות</w:t>
      </w:r>
      <w:br/>
      <w:r>
        <w:rPr>
          <w:rtl w:val="true"/>
        </w:rPr>
        <w:t xml:space="preserve"> יסוד הטענה שמועצת מקרקעי ישראל לא היתה מוסמכת לקבלן, בהיותן כוללות הסדרים בעלי</w:t>
      </w:r>
      <w:br/>
      <w:r>
        <w:rPr>
          <w:rtl w:val="true"/>
        </w:rPr>
        <w:t xml:space="preserve"> אופי ראשוני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נותר עוד לבחון את חוקיות ההחלטות על בסיס הטענה שהן אינן סבירות במידה .33</w:t>
      </w:r>
      <w:br/>
      <w:r>
        <w:rPr>
          <w:rtl w:val="true"/>
        </w:rPr>
        <w:t xml:space="preserve"> קיצונית ולפיכך בטלות. לדיון בטענה זו אעבור עתה. במסגרת הדיון אפתח בשתי הערות</w:t>
      </w:r>
      <w:br/>
      <w:r>
        <w:rPr>
          <w:rtl w:val="true"/>
        </w:rPr>
        <w:t xml:space="preserve"> מקדמיות. לאחר מכן, אזכיר, מבלי למצות, מספר שיקולים כלליים אשר כוחם יפה לכל אחת</w:t>
      </w:r>
      <w:br/>
      <w:r>
        <w:rPr>
          <w:rtl w:val="true"/>
        </w:rPr>
        <w:t xml:space="preserve"> משלוש ההחלטות ולשאלת סבירת פעולות המינהל בכלל. לבסוף אדון בשאלת סבירותה של כל</w:t>
      </w:r>
      <w:br/>
      <w:r>
        <w:rPr>
          <w:rtl w:val="true"/>
        </w:rPr>
        <w:t xml:space="preserve"> אחת משלוש ההחלטות.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ט. סבירות ההחלטות - הערות מקדמיות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ראינו לעיל, שעל פי הוראות חוזי החכירה, כשמשתנה הייעוד של קרקע מוחכרת .34</w:t>
      </w:r>
      <w:br/>
      <w:r>
        <w:rPr>
          <w:rtl w:val="true"/>
        </w:rPr>
        <w:t xml:space="preserve"> מהייעוד החקלאי שלה לייעוד אחר, זכאי המינהל להחזרת הקרקע על ידי החוכר, חוזה</w:t>
      </w:r>
      <w:br/>
      <w:r>
        <w:rPr>
          <w:rtl w:val="true"/>
        </w:rPr>
        <w:t xml:space="preserve"> החכירה מגיע לקיצו, ולחוכר מגיעים פיצויים "חקלאיים" כאמור בחוזה החכירה. אלה</w:t>
      </w:r>
      <w:br/>
      <w:r>
        <w:rPr>
          <w:rtl w:val="true"/>
        </w:rPr>
        <w:t xml:space="preserve"> נקבעים בהתחשב בזכויותיו של החוכ כחוכר חקלאי ובהתחשב בהשקעותיו בקרקע.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1986, נקבע שבמקרה של 343 של מועצת מקרקעי ישראל מנובמבר 'כאמור לעיל, בהחלטה מס</w:t>
      </w:r>
      <w:br/>
      <w:r>
        <w:rPr>
          <w:rtl w:val="true"/>
        </w:rPr>
        <w:t xml:space="preserve"> שינוי ייעוד יקבל החוכר פיצוי עבור זכויות החכירה ועבור הפגיעה בהכנסותיו, כשהסכום</w:t>
      </w:r>
      <w:br/>
      <w:r>
        <w:rPr>
          <w:rtl w:val="true"/>
        </w:rPr>
        <w:t xml:space="preserve"> המגיע לו ייקבע על ידי ועדת פיצויים שהוקמה על ידי המינהל. הפיצויים היו נקבעים על</w:t>
      </w:r>
      <w:br/>
      <w:r>
        <w:rPr>
          <w:rtl w:val="true"/>
        </w:rPr>
        <w:t xml:space="preserve"> פי מה שהיה מגילמתיישב אילו הופקעה הקרקע על פי חוקי ההפקעה לצרכי ציבור הקיימים</w:t>
      </w:r>
      <w:br/>
      <w:r>
        <w:rPr>
          <w:rtl w:val="true"/>
        </w:rPr>
        <w:t xml:space="preserve"> בעת ביטול זכות החכירה עקב שינוי הייעוד. לעניין זה נלקח בחשבון סוג הגידול החקלאי</w:t>
      </w:r>
      <w:br/>
      <w:r>
        <w:rPr>
          <w:rtl w:val="true"/>
        </w:rPr>
        <w:t xml:space="preserve"> על הקרקע )בעל, שלחין או מטע(, ללא כל זיקה לערכה הצפוי של הקרקע לאחר שינוי הייעוד</w:t>
      </w:r>
      <w:br/>
      <w:r>
        <w:rPr>
          <w:rtl w:val="true"/>
        </w:rPr>
        <w:t xml:space="preserve"> )להלן יקראו: פיצויים חקלאיים(. זו עמדת המדינה לגבי הזכויות העומדות לחוכרים קרקע</w:t>
      </w:r>
      <w:br/>
      <w:r>
        <w:rPr>
          <w:rtl w:val="true"/>
        </w:rPr>
        <w:t xml:space="preserve"> חקלאית על פי תנאי חוזי החכירה, ועל בסיס עמדה משפטית זו נתקבלו ההחלטות בהן</w:t>
      </w:r>
      <w:br/>
      <w:r>
        <w:rPr>
          <w:rtl w:val="true"/>
        </w:rPr>
        <w:t xml:space="preserve"> עסקינן.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המשיבים טוענים שזכויותיהם בקרקע עולות על אלה להן טוענת המדינה. בהקשר זה הם</w:t>
      </w:r>
      <w:br/>
      <w:r>
        <w:rPr>
          <w:rtl w:val="true"/>
        </w:rPr>
        <w:t xml:space="preserve"> מזכירים שבמקרים מסויימים חוזי החכירה אינם כוללים תנאי בדבר חובת השבת הקרקע בעת</w:t>
      </w:r>
      <w:br/>
      <w:r>
        <w:rPr>
          <w:rtl w:val="true"/>
        </w:rPr>
        <w:t xml:space="preserve"> שינוי ייעוד. הם גם מזכירים שבעבר היו מקרים שהמתיישבים ביישובים שונים, או התנועות</w:t>
      </w:r>
      <w:br/>
      <w:r>
        <w:rPr>
          <w:rtl w:val="true"/>
        </w:rPr>
        <w:t xml:space="preserve"> ההתיישבותיות, השתתפו בתשלום התמורה עבור הקרקע אשר בסופו של דבר נרשמה על שם הקרן</w:t>
      </w:r>
      <w:br/>
      <w:r>
        <w:rPr>
          <w:rtl w:val="true"/>
        </w:rPr>
        <w:t xml:space="preserve"> הקיימת לישראל, וזו החכירה להם אותה. לחלק מהמשיבים יש גם טענה שבזכות היות חלק</w:t>
      </w:r>
      <w:br/>
      <w:r>
        <w:rPr>
          <w:rtl w:val="true"/>
        </w:rPr>
        <w:t xml:space="preserve"> מהיישובים כובשי הקרקע אותה החכירו להם ולאור פעולותיהם בקרקע - טיובה, שמירה עליה</w:t>
      </w:r>
      <w:br/>
      <w:r>
        <w:rPr>
          <w:rtl w:val="true"/>
        </w:rPr>
        <w:t xml:space="preserve"> במשך תקופה ארוכה - זכויותיהם אינן מתמצות באלה הנובעות ממילותיו של חוזה החכירה.</w:t>
      </w:r>
      <w:br/>
      <w:r>
        <w:rPr>
          <w:rtl w:val="true"/>
        </w:rPr>
        <w:t xml:space="preserve"> לטענתם, בנסיבות אלה זכויותיהם בקרקע עולות על מה שעולה מהנוסח "היבש" ו"הפורמלי"</w:t>
      </w:r>
      <w:br/>
      <w:r>
        <w:rPr>
          <w:rtl w:val="true"/>
        </w:rPr>
        <w:t xml:space="preserve"> של חוזי החכירה.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אכן, בחלק קטן של חוזי החכירה לא נקבע מה תהיה התוצאה מבחינת זכויות החוכרים במקרה</w:t>
      </w:r>
      <w:br/>
      <w:r>
        <w:rPr>
          <w:rtl w:val="true"/>
        </w:rPr>
        <w:t xml:space="preserve"> 25(. שינוי ייעוד בקרקע. המדובר בחלק קטן ביותר של החוזים )דו"ח מילגרום, בעמוד</w:t>
      </w:r>
      <w:br/>
      <w:r>
        <w:rPr>
          <w:rtl w:val="true"/>
        </w:rPr>
        <w:t xml:space="preserve"> יתכן גם, שהיו מקרים של השתתפות חוכרים או גופים מיישבים בתמורה ששולמה עבור רכישת</w:t>
      </w:r>
      <w:br/>
      <w:r>
        <w:rPr>
          <w:rtl w:val="true"/>
        </w:rPr>
        <w:t xml:space="preserve"> קרקע שנרשמה על שםקרן קיימת לישראל והוחכרה אחר כך לחוכרים. יתכן שבמקרים אלה</w:t>
      </w:r>
      <w:br/>
      <w:r>
        <w:rPr>
          <w:rtl w:val="true"/>
        </w:rPr>
        <w:t xml:space="preserve"> ובמקרים אחרים, לחוכרים אלה או אחרים, יש זכויות משפטיות העולות על אלה להם טוענת</w:t>
      </w:r>
      <w:br/>
      <w:r>
        <w:rPr>
          <w:rtl w:val="true"/>
        </w:rPr>
        <w:t xml:space="preserve"> המדינה. עניינים אלה ואחרים דורשים ליבון והכרעה משפטית נקודתיים. אין בפנינו תשתית</w:t>
      </w:r>
      <w:br/>
      <w:r>
        <w:rPr>
          <w:rtl w:val="true"/>
        </w:rPr>
        <w:t xml:space="preserve"> עובדתית שתאפשר התייחסות פרטנית לטענות אלה ולהכרעה בהן. הערכאה המתאימה להכרעה</w:t>
      </w:r>
      <w:br/>
      <w:r>
        <w:rPr>
          <w:rtl w:val="true"/>
        </w:rPr>
        <w:t xml:space="preserve"> במחלוקות אלה אינה בית משפט זה. לצורך ענייננו, אף אין צורך שנכריע בכך. טעם הדבר</w:t>
      </w:r>
      <w:br/>
      <w:r>
        <w:rPr>
          <w:rtl w:val="true"/>
        </w:rPr>
        <w:t xml:space="preserve"> הוא, שההחלטות בהן עסקינן ניתנו, שלושתן, על בסיס ההנחה המשפטית של מועצת מקרקעי</w:t>
      </w:r>
      <w:br/>
      <w:r>
        <w:rPr>
          <w:rtl w:val="true"/>
        </w:rPr>
        <w:t xml:space="preserve"> ישראל כי זכויות החוכרים על פי חוזי החכירה הן כאלה, שבמקרה של שינוי ייעוד של</w:t>
      </w:r>
      <w:br/>
      <w:r>
        <w:rPr>
          <w:rtl w:val="true"/>
        </w:rPr>
        <w:t xml:space="preserve"> הקרקע היא חוזרת לבעליה, המדינה, והחוכרים זכאים לפיצויים חקלאיים בלבד. יש, על כן,</w:t>
      </w:r>
      <w:br/>
      <w:r>
        <w:rPr>
          <w:rtl w:val="true"/>
        </w:rPr>
        <w:t xml:space="preserve"> לבחון את חוקיות שלוש ההחלטות על רקע עמדה זו, וזאת מבלי לפגוע בזכותו של חוכר זה</w:t>
      </w:r>
      <w:br/>
      <w:r>
        <w:rPr>
          <w:rtl w:val="true"/>
        </w:rPr>
        <w:t xml:space="preserve"> או אחר לטעון לזכויות משפטיות העולות על אלה להן טוענת המדינה.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עמדת המדינה כיום היא, שכל שלוש ההחלטות אינן סבירות ואין לפעול על פיהן. על .35</w:t>
      </w:r>
      <w:br/>
      <w:r>
        <w:rPr>
          <w:rtl w:val="true"/>
        </w:rPr>
        <w:t xml:space="preserve"> רקע לקחים שנלמדו מאז קבלת ההחלטות וההחלטות שקדמו להן, ועל רקע דו"ח ועדת מילגרום,</w:t>
      </w:r>
      <w:br/>
      <w:r>
        <w:rPr>
          <w:rtl w:val="true"/>
        </w:rPr>
        <w:t xml:space="preserve"> עמדתה היא שההטבות אשר מוענקות לחוכרים על פי כל אחת מן ההחלטות חורגות מן הסביר</w:t>
      </w:r>
      <w:br/>
      <w:r>
        <w:rPr>
          <w:rtl w:val="true"/>
        </w:rPr>
        <w:t xml:space="preserve"> ויש לשוב ולדון ולחליט מחדש בכל אחד מהנושאים של שלוש ההחלטות. על בסיס עמדה זו,</w:t>
      </w:r>
      <w:br/>
      <w:r>
        <w:rPr>
          <w:rtl w:val="true"/>
        </w:rPr>
        <w:t xml:space="preserve"> עמדת המדינה היא שדין העתירות המבקשות לקבוע את בטלות ההחלטות להתקבל. נוכח עמדה</w:t>
      </w:r>
      <w:br/>
      <w:r>
        <w:rPr>
          <w:rtl w:val="true"/>
        </w:rPr>
        <w:t xml:space="preserve"> זו, והואיל ואין בכוונת המינהל להמשיך ולפעול על פי ההחלטות הנ"ל, באו העותרים</w:t>
      </w:r>
      <w:br/>
      <w:r>
        <w:rPr>
          <w:rtl w:val="true"/>
        </w:rPr>
        <w:t xml:space="preserve"> לביטול ההחלטות על סיפוקם.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המדינה אינה מציגה מה תהיה מדיניותה החדשה אשר תבוא במקום זו שמצאה את ביטוייה</w:t>
      </w:r>
      <w:br/>
      <w:r>
        <w:rPr>
          <w:rtl w:val="true"/>
        </w:rPr>
        <w:t xml:space="preserve"> בהחלטות. היא טרם גיבשה מדיניות כזו. אך אין בכך להצדיק דחיה של עמדת המדינה.</w:t>
      </w:r>
      <w:br/>
      <w:r>
        <w:rPr>
          <w:rtl w:val="true"/>
        </w:rPr>
        <w:t xml:space="preserve"> מדיניות מועצת מקרקעי ישראל, כפי שמצאה את ביטויה בהחלטות, מהווה הליכה לקראת</w:t>
      </w:r>
      <w:br/>
      <w:r>
        <w:rPr>
          <w:rtl w:val="true"/>
        </w:rPr>
        <w:t xml:space="preserve"> החוכרים מעבר למגיע להם לפי חוזה החכירה. יש בה הטבה עם החוכרים לפנים משורת הדין,</w:t>
      </w:r>
      <w:br/>
      <w:r>
        <w:rPr>
          <w:rtl w:val="true"/>
        </w:rPr>
        <w:t xml:space="preserve"> בנסיבות שמועצת מקרקעי ישראל סברה במועד מסויים שיש לכך מקום, ככלי לביצוע מדיניות</w:t>
      </w:r>
      <w:br/>
      <w:r>
        <w:rPr>
          <w:rtl w:val="true"/>
        </w:rPr>
        <w:t xml:space="preserve"> על רקע צרכים ציבוריים ליצירת קרקעות זמינות לבנייה למגורים. אך מדיניות כזו יכולה</w:t>
      </w:r>
      <w:br/>
      <w:r>
        <w:rPr>
          <w:rtl w:val="true"/>
        </w:rPr>
        <w:t xml:space="preserve"> להתברר כמוטעית, או כיפה לשעתה בלבד. כשהנסיבות והצרכים משתנים ומצדיקים זאת, רשאית</w:t>
      </w:r>
      <w:br/>
      <w:r>
        <w:rPr>
          <w:rtl w:val="true"/>
        </w:rPr>
        <w:t xml:space="preserve"> הרשות המוסמכת לשנות את מדיניותה זו. אין לאף אדם זכות שמדיניות כלכלית אותה נקטה</w:t>
      </w:r>
      <w:br/>
      <w:r>
        <w:rPr>
          <w:rtl w:val="true"/>
        </w:rPr>
        <w:t xml:space="preserve"> הרשות תמשיך להתקיים. גם טענה של אדם כי ביסס את חישוביו העיסקיים על מדיניות זו,</w:t>
      </w:r>
      <w:br/>
      <w:r>
        <w:rPr>
          <w:rtl w:val="true"/>
        </w:rPr>
        <w:t xml:space="preserve"> 4806/94 ד. ש. 470 ,466 )3בג"ץ)198/82 מינץ נ' בנק ישראל, פ"ד לו לא תועיל )בג"ץ</w:t>
      </w:r>
      <w:br/>
      <w:r>
        <w:rPr>
          <w:rtl w:val="true"/>
        </w:rPr>
        <w:t xml:space="preserve"> 1869/95 חברה להובלת דלק בע"מ 193 )2; בג"ץ)א. איכות הסביבה נ' שר האוצר, פ"ד נב</w:t>
      </w:r>
      <w:br/>
      <w:r>
        <w:rPr>
          <w:rtl w:val="true"/>
        </w:rPr>
        <w:t xml:space="preserve"> 55 )5)נ' שר המסחר והתעשייה, פ"ד מט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כך נהגה מועצת מקרקעי ישראל בענייננו. על פי נסיבות המקרה כולן, ובעיקר לאור האמור</w:t>
      </w:r>
      <w:br/>
      <w:r>
        <w:rPr>
          <w:rtl w:val="true"/>
        </w:rPr>
        <w:t xml:space="preserve"> בדו"ח של ועדת מילגרום, הגיעה מועצת מקרקעי ישראל למסקנה ששלוש ההחלטות אינן סבירות</w:t>
      </w:r>
      <w:br/>
      <w:r>
        <w:rPr>
          <w:rtl w:val="true"/>
        </w:rPr>
        <w:t xml:space="preserve"> וכי ראוי לשקול מחדש את מדיניותה בנושאים בהם ניתנו שלוש ההחלטות. לנוכח כל מה</w:t>
      </w:r>
      <w:br/>
      <w:r>
        <w:rPr>
          <w:rtl w:val="true"/>
        </w:rPr>
        <w:t xml:space="preserve"> שהוברר ולנוכח המלצות ועדת מילגרום, נדרש שיקול דעת מחודש וכן איזון אחר של</w:t>
      </w:r>
      <w:br/>
      <w:r>
        <w:rPr>
          <w:rtl w:val="true"/>
        </w:rPr>
        <w:t xml:space="preserve"> השיקולים והאינטרסים הצריכים לעניין, כשכבר עתה נהיר לה למועצה שהמדיניות הקודמת</w:t>
      </w:r>
      <w:br/>
      <w:r>
        <w:rPr>
          <w:rtl w:val="true"/>
        </w:rPr>
        <w:t xml:space="preserve"> אינה יכולה להימשך. החלטה כזו סבירה היא, ואין יסוד שנתערב בה.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רקע כל אלה, דין העתירות המבקשות להכריז על כך שאין לפעול על פי שלוש ההחלטות</w:t>
      </w:r>
      <w:br/>
      <w:r>
        <w:rPr>
          <w:rtl w:val="true"/>
        </w:rPr>
        <w:t xml:space="preserve"> להתקבל. עם זאת, והואיל והיתה מחלוקת אם ההחלטות, כבר בעת קבלתן, עמדו במבחן</w:t>
      </w:r>
      <w:br/>
      <w:r>
        <w:rPr>
          <w:rtl w:val="true"/>
        </w:rPr>
        <w:t xml:space="preserve"> הסבירות והואיל ועולה מעמדת המדינה כי החלטות חדשות עומדות להתקבל, אוסיף דברים</w:t>
      </w:r>
      <w:br/>
      <w:r>
        <w:rPr>
          <w:rtl w:val="true"/>
        </w:rPr>
        <w:t xml:space="preserve"> אחדים בנושא סבירות ההחלטות כבר במועד קבלתן, וכן, מבלי למצות, בנושא השיקולים</w:t>
      </w:r>
      <w:br/>
      <w:r>
        <w:rPr>
          <w:rtl w:val="true"/>
        </w:rPr>
        <w:t xml:space="preserve"> והאינטרסים אשר יש לקחתם בחשבון במסגרת הדיון בשלוש ההחלטות שלפנינו. כפי שיובהר</w:t>
      </w:r>
      <w:br/>
      <w:r>
        <w:rPr>
          <w:rtl w:val="true"/>
        </w:rPr>
        <w:t xml:space="preserve"> בסמוך, עמדתי היא שאף אחת מההחלטות אינה עומדת במבחן האמור, בהיות כל אחת מהן</w:t>
      </w:r>
      <w:br/>
      <w:r>
        <w:rPr>
          <w:rtl w:val="true"/>
        </w:rPr>
        <w:t xml:space="preserve"> מיטיבה עם חוכרי הקרקע באופן החורג באופן קיצוני מהסביר.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י. סבירות ההחלטות - שיקולים כלליים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תפקיד מועצת מקרקעי ישראל הוא לקבוע את המדיניות בנושא מקרקעי ישראל, ותפקיד .36</w:t>
      </w:r>
      <w:br/>
      <w:r>
        <w:rPr>
          <w:rtl w:val="true"/>
        </w:rPr>
        <w:t xml:space="preserve"> המינהל הוא לנהל את מקרקעי ישראל. המקרקעין הם נכס יחיד במינו מבין נכסיה של</w:t>
      </w:r>
      <w:br/>
      <w:r>
        <w:rPr>
          <w:rtl w:val="true"/>
        </w:rPr>
        <w:t xml:space="preserve"> המדינה. קשה להפריז בחשיבותם לחברה ולמדינה. אם האומה ומפעלה התרבותי מהווים את</w:t>
      </w:r>
      <w:br/>
      <w:r>
        <w:rPr>
          <w:rtl w:val="true"/>
        </w:rPr>
        <w:t xml:space="preserve"> ה"נשמה" של העם, הרי שמקרקיה מהווים את "הגוף" שלו. על בסיס הקרקע מנהלים הפרט</w:t>
      </w:r>
      <w:br/>
      <w:r>
        <w:rPr>
          <w:rtl w:val="true"/>
        </w:rPr>
        <w:t xml:space="preserve"> והחברה את כל מעגל חייהם: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"Land is the source of all material wealth. From it we get everything that we</w:t>
      </w:r>
      <w:br/>
      <w:r>
        <w:rPr>
          <w:rtl w:val="true"/>
        </w:rPr>
        <w:t xml:space="preserve"> use or value, whether it be food, clothing, fuel, shelter, metal, or precious</w:t>
      </w:r>
      <w:br/>
      <w:r>
        <w:rPr>
          <w:rtl w:val="true"/>
        </w:rPr>
        <w:t xml:space="preserve"> stones. We live on land and from the land, and to the land our bodies or our</w:t>
      </w:r>
      <w:br/>
      <w:r>
        <w:rPr>
          <w:rtl w:val="true"/>
        </w:rPr>
        <w:t xml:space="preserve"> ashes are committed wen we die. The availability of land is the key to human</w:t>
      </w:r>
      <w:br/>
      <w:r>
        <w:rPr>
          <w:rtl w:val="true"/>
        </w:rPr>
        <w:t xml:space="preserve"> existence, and its distribution and use are of vital importance" (S. Rowton</w:t>
      </w:r>
      <w:br/>
      <w:r>
        <w:rPr>
          <w:rtl w:val="true"/>
        </w:rPr>
        <w:t xml:space="preserve"> .Simpson Land Law and Registration (Cambridge U. Press, 1976) 3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חשיבות המקרקעין למדינה עמד חברי הנשיא ברק: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"המקרקעין ... הוא משאב לאומי. כמות המקרקעין אינה ניתנת להגדלה. חיי החברה מותנים</w:t>
      </w:r>
      <w:br/>
      <w:r>
        <w:rPr>
          <w:rtl w:val="true"/>
        </w:rPr>
        <w:t xml:space="preserve"> ביכולת הציבור לעשות שימוש במקרקעין, כגון לבנות כבישים, לסלול מסילות, להסדיר</w:t>
      </w:r>
      <w:br/>
      <w:r>
        <w:rPr>
          <w:rtl w:val="true"/>
        </w:rPr>
        <w:t xml:space="preserve"> אמצעי תקשורת, להבטיח בנייתם של מוסדות ציבור, לשמר עתיקות ונכסים תרבותיים, לשמר</w:t>
      </w:r>
      <w:br/>
      <w:r>
        <w:rPr>
          <w:rtl w:val="true"/>
        </w:rPr>
        <w:t xml:space="preserve"> 3901/96 הועדה המקומית שטחים פתוחים, ולקיים שמירה על בטחון הציבור ושלומו" )ע"א</w:t>
      </w:r>
      <w:br/>
      <w:r>
        <w:rPr>
          <w:rtl w:val="true"/>
        </w:rPr>
        <w:t xml:space="preserve"> 9 לפסק דינו של הנשיא ברק( לתכנון ובניה רעננה נ' הורוויץ )טרם פורסם; פסקה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המקרקעין הם, על כן, משאב חיוני מאין כמותו ובעל ערך רב. יש להם חשיבות גדולה</w:t>
      </w:r>
      <w:br/>
      <w:r>
        <w:rPr>
          <w:rtl w:val="true"/>
        </w:rPr>
        <w:t xml:space="preserve"> במיוחד במדינה כמו ישראל, אשר גבולותיה צרים, צפיפות האוכלוסיה בה גדולה, ובהיותה</w:t>
      </w:r>
      <w:br/>
      <w:r>
        <w:rPr>
          <w:rtl w:val="true"/>
        </w:rPr>
        <w:t xml:space="preserve"> ארץ קולטת עולים. אי אפשר לייצר קרקע, ועל כן על מדינה לכלכל צעדיה בהתחשב במצאי</w:t>
      </w:r>
      <w:br/>
      <w:r>
        <w:rPr>
          <w:rtl w:val="true"/>
        </w:rPr>
        <w:t xml:space="preserve"> המקרקעין שבידה. אך ניתן להתאים את ייעודיהם של המקרקעין לצרכים המשתנים ולהגדיל</w:t>
      </w:r>
      <w:br/>
      <w:r>
        <w:rPr>
          <w:rtl w:val="true"/>
        </w:rPr>
        <w:t xml:space="preserve"> ולהקטין את זמינותם לצרכים שונים.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בנסיבות אלה, על המדינה ועל המופקדים מטעמה על מקרקעיה לפעול בשיקול דעת זהיר בכל</w:t>
      </w:r>
      <w:br/>
      <w:r>
        <w:rPr>
          <w:rtl w:val="true"/>
        </w:rPr>
        <w:t xml:space="preserve"> הנוגע לויתור על זכויות בקרקע, ולדאוג לעתודות קרקע מספיקות לצרכים השונים בעתיד:</w:t>
      </w:r>
      <w:br/>
      <w:r>
        <w:rPr>
          <w:rtl w:val="true"/>
        </w:rPr>
        <w:t xml:space="preserve"> הן שטחים לבניה, לחקלאות, לתעשיה ולתעסוקה אחרת, והן שטחים פתוחים לצרכים שונים,</w:t>
      </w:r>
      <w:br/>
      <w:r>
        <w:rPr>
          <w:rtl w:val="true"/>
        </w:rPr>
        <w:t xml:space="preserve"> לרבות שמירה על איכות הסביבה, הכל בהתאם לתכניות בניין עיר קיימות וצפויות. נדרשת</w:t>
      </w:r>
      <w:br/>
      <w:r>
        <w:rPr>
          <w:rtl w:val="true"/>
        </w:rPr>
        <w:t xml:space="preserve"> גם מודעות לצורך בפיזור האוכלוסיה. נדרשת מדיניות קרקעית שקולה ומאוזנת הלוקחת</w:t>
      </w:r>
      <w:br/>
      <w:r>
        <w:rPr>
          <w:rtl w:val="true"/>
        </w:rPr>
        <w:t xml:space="preserve"> בחשבון את כל השיקולים האלה.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למינהל תפקיד מיוחד בעניין זה, נוכח העובדה כי מרבית הקרקעות הן בבעלות המדינה, וכך</w:t>
      </w:r>
      <w:br/>
      <w:r>
        <w:rPr>
          <w:rtl w:val="true"/>
        </w:rPr>
        <w:t xml:space="preserve"> 6(. גם מרבית הקרקעות החקלאיות )ראו לעיל, בפיסקה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שיקול נוסף אשר ראוי שיהיה לנגד עיני מועצת מקרקעי ישראל הוא, שהענקת זכויות .37</w:t>
      </w:r>
      <w:br/>
      <w:r>
        <w:rPr>
          <w:rtl w:val="true"/>
        </w:rPr>
        <w:t xml:space="preserve"> חכירה על פי התנאים המקובלים במינהל פירושה הענקת זכויות לפרק זמן ארוך ביותר.</w:t>
      </w:r>
      <w:br/>
      <w:r>
        <w:rPr>
          <w:rtl w:val="true"/>
        </w:rPr>
        <w:t xml:space="preserve"> 49- שנים, עם זכות הארכה לתקופה דומה נוספת, כשלא ברורתקופת ההחכרה המקובלת היא ל</w:t>
      </w:r>
      <w:br/>
      <w:r>
        <w:rPr>
          <w:rtl w:val="true"/>
        </w:rPr>
        <w:t xml:space="preserve"> 98 שנים היא לפנות את החוכרים מהשטח המוחכר. בין אם מדוברכלל שהכוונה בסופן ש</w:t>
      </w:r>
      <w:br/>
      <w:r>
        <w:rPr>
          <w:rtl w:val="true"/>
        </w:rPr>
        <w:t xml:space="preserve"> בהחכרה למגורים ובין אם מדובר בהחכרה לחקלאות, נתפסת ההחכרה על ידי הציבור כהעברת</w:t>
      </w:r>
      <w:br/>
      <w:r>
        <w:rPr>
          <w:rtl w:val="true"/>
        </w:rPr>
        <w:t xml:space="preserve"> זכויות הקרובה להעברת בעלות, מעין הפרטה של עיקר זכויות הציבור במקרקעין.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אומרת על כך פרופ' דפנה ברק-ארז: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"אכן, בשל טעמים לאומיים, שינוי חוקתי פורמלי, שיפתח את הדלת לבעלות פרטית במקרקעי</w:t>
      </w:r>
      <w:br/>
      <w:r>
        <w:rPr>
          <w:rtl w:val="true"/>
        </w:rPr>
        <w:t xml:space="preserve"> ישראל, אינו נראה לעין, אולם לכל צורך מעשי, החכירה הארוכה מעניקה לחוכרים את כל</w:t>
      </w:r>
      <w:br/>
      <w:r>
        <w:rPr>
          <w:rtl w:val="true"/>
        </w:rPr>
        <w:t xml:space="preserve"> יתרונותיה של הבעלות. יתר על כן, אורכן של תקופות החכירה ומחירי השוק של זכויות</w:t>
      </w:r>
      <w:br/>
      <w:r>
        <w:rPr>
          <w:rtl w:val="true"/>
        </w:rPr>
        <w:t xml:space="preserve"> החכירה יצרו ציפיות ציבוריות להארכתן כנגד תמורות בלתי משמעותיות. יהיה זה סביר</w:t>
      </w:r>
      <w:br/>
      <w:r>
        <w:rPr>
          <w:rtl w:val="true"/>
        </w:rPr>
        <w:t xml:space="preserve"> להעריך שאף ממשלה בישראל לא תרהיב עוז לפעול בניגוד לצפיות אלה ... ההחלטות</w:t>
      </w:r>
      <w:br/>
      <w:r>
        <w:rPr>
          <w:rtl w:val="true"/>
        </w:rPr>
        <w:t xml:space="preserve"> החלוקתיות המתקבלות ביחס למקרקעין אלה, אינן מעצבות את ההווה בלבד; הן קובעות גם את</w:t>
      </w:r>
      <w:br/>
      <w:r>
        <w:rPr>
          <w:rtl w:val="true"/>
        </w:rPr>
        <w:t xml:space="preserve"> 212(. 'העתיד" )דפנה ברק-ארז, צדק חלוקתי בהליך המינהלי, 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בפועל, אם כן, נותרת בידי המינהל שליטה מוגבלת ביותר במקרקעין לאחר החכרתה לתקופה</w:t>
      </w:r>
      <w:br/>
      <w:r>
        <w:rPr>
          <w:rtl w:val="true"/>
        </w:rPr>
        <w:t xml:space="preserve"> ארוכה. אשר על כן, כל החכרה יש עמה, במידה רבה, דחיקת רגליו של המינהל מהשפעה על</w:t>
      </w:r>
      <w:br/>
      <w:r>
        <w:rPr>
          <w:rtl w:val="true"/>
        </w:rPr>
        <w:t xml:space="preserve"> הקורה במקרקעין ועל קביעת עתידה לדורות הבאים.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המינהל משמש נאמנו של הציבור בנהלו את מקרקעי המדינה. עליו לנהלם תוך שמירה על .38</w:t>
      </w:r>
      <w:br/>
      <w:r>
        <w:rPr>
          <w:rtl w:val="true"/>
        </w:rPr>
        <w:t xml:space="preserve"> אינטרס הציבור בהם, לרבות שמירה על המקרקעין לתועלת הציבור כולו, כולל הצורך להימנע</w:t>
      </w:r>
      <w:br/>
      <w:r>
        <w:rPr>
          <w:rtl w:val="true"/>
        </w:rPr>
        <w:t xml:space="preserve"> ממתן טובות הנאה בלתי מוצדקות במקרקעין לאחרים. כנדרש מכל גוף מינהלי, על המינהל</w:t>
      </w:r>
      <w:br/>
      <w:r>
        <w:rPr>
          <w:rtl w:val="true"/>
        </w:rPr>
        <w:t xml:space="preserve"> לפעול בהגינות ע פי שיקולים ענייניים ובשוויון, תוך מתן הזדמנויות שוות לכלל</w:t>
      </w:r>
      <w:br/>
      <w:r>
        <w:rPr>
          <w:rtl w:val="true"/>
        </w:rPr>
        <w:t xml:space="preserve"> הציבור. אחת התכליות הכלליות של כל גוף מינהלי היא לנהוג בשוויון. כך גם בקביעת</w:t>
      </w:r>
      <w:br/>
      <w:r>
        <w:rPr>
          <w:rtl w:val="true"/>
        </w:rPr>
        <w:t xml:space="preserve"> 5 לעיל(. מדיניות הקצאת קרקעות ויישומה )לעניין החובה לנהוג בשוויון, ראו בפיסקה</w:t>
      </w:r>
      <w:br/>
      <w:r>
        <w:rPr>
          <w:rtl w:val="true"/>
        </w:rPr>
        <w:t xml:space="preserve"> מתן קרקע לאחד מונע אותה מאחרים, ושאלת סד העדיפויות צצה ועולה בכל חריפותה. טענות</w:t>
      </w:r>
      <w:br/>
      <w:r>
        <w:rPr>
          <w:rtl w:val="true"/>
        </w:rPr>
        <w:t xml:space="preserve"> להפליה קיימות בין מיגזרים שונים בציבור, כמו גם בין יחידים וקבוצות באותו מיגזר.</w:t>
      </w:r>
      <w:br/>
      <w:r>
        <w:rPr>
          <w:rtl w:val="true"/>
        </w:rPr>
        <w:t xml:space="preserve"> השאלה המתעוררת לא אחת היא, אם מדובר בהפליה או בהבחנה מותרת. חייבת להיות רגישות</w:t>
      </w:r>
      <w:br/>
      <w:r>
        <w:rPr>
          <w:rtl w:val="true"/>
        </w:rPr>
        <w:t xml:space="preserve"> לנושא זה ולמשקל שיש לתת לכל טיעון, על פיו יש להיטיב עם מיגזר זה או אחר על רקע</w:t>
      </w:r>
      <w:br/>
      <w:r>
        <w:rPr>
          <w:rtl w:val="true"/>
        </w:rPr>
        <w:t xml:space="preserve"> הבחנה מותרת הקשורה לזכויותיו או לצרכיו המיוחדים.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בענייננו עלתה השאלה, מה משקל יש לתת לזכויות של ההתישבות החקלאית על מסגרותיה</w:t>
      </w:r>
      <w:br/>
      <w:r>
        <w:rPr>
          <w:rtl w:val="true"/>
        </w:rPr>
        <w:t xml:space="preserve"> השונות על רקע תרומתה ההיסטורית למדינה ולבטחונה. אכן, אין לחלוק על חשיבות תרומתה</w:t>
      </w:r>
      <w:br/>
      <w:r>
        <w:rPr>
          <w:rtl w:val="true"/>
        </w:rPr>
        <w:t xml:space="preserve"> של ההתיישבות החקלאית לארץ ישראל ולמדינת ישראל. המתיישבים החקלאיים עיבדו את</w:t>
      </w:r>
      <w:br/>
      <w:r>
        <w:rPr>
          <w:rtl w:val="true"/>
        </w:rPr>
        <w:t xml:space="preserve"> קרקעות המדינה תקופה ארוכה, תוך שהם חדורי אידיאולוגיה ונכונות לתרום למפעל הציוני.</w:t>
      </w:r>
      <w:br/>
      <w:r>
        <w:rPr>
          <w:rtl w:val="true"/>
        </w:rPr>
        <w:t xml:space="preserve"> רבים מן הישובים החקלאיים הוקמו כיישובי ספר אשר התוו את גבולות המדינה, שמרו עליהם</w:t>
      </w:r>
      <w:br/>
      <w:r>
        <w:rPr>
          <w:rtl w:val="true"/>
        </w:rPr>
        <w:t xml:space="preserve"> והקנו לתושבים במרכז הארץ ביטחון. המתיישבים החקלאיים תרמו אף לפיתוח החקלאות</w:t>
      </w:r>
      <w:br/>
      <w:r>
        <w:rPr>
          <w:rtl w:val="true"/>
        </w:rPr>
        <w:t xml:space="preserve"> 244/00 והתוצרת הישראלית. איש לא חלק על זכויות אלה, גם לא העותרים בעתירה</w:t>
      </w:r>
      <w:br/>
      <w:r>
        <w:rPr>
          <w:rtl w:val="true"/>
        </w:rPr>
        <w:t xml:space="preserve"> בסיכומיהם. אך השאלה היא, מה משקל יש לתת לזכויות אלה והאם ההחלטות בהן עסקינן לא</w:t>
      </w:r>
      <w:br/>
      <w:r>
        <w:rPr>
          <w:rtl w:val="true"/>
        </w:rPr>
        <w:t xml:space="preserve"> חרגו מכל מסגרת סבירה בטובות ההנאה שהעניקו לחוכרים ביישובים החקלאיים. על המשמעות</w:t>
      </w:r>
      <w:br/>
      <w:r>
        <w:rPr>
          <w:rtl w:val="true"/>
        </w:rPr>
        <w:t xml:space="preserve"> המעשית של טובות ההנאה המוענקות בהחלטות אלה עוד אעמוד להלן.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דברים אלה מעלים אל פני השטח את הערך של הגשמת צדק חלוקתי בהקצאת מקרקעין על .39</w:t>
      </w:r>
      <w:br/>
      <w:r>
        <w:rPr>
          <w:rtl w:val="true"/>
        </w:rPr>
        <w:t xml:space="preserve"> ידי מינהל מקרקעי ישראל. עניינו של ערך זה בחלוקה החברתית הצודקת של משאבים,</w:t>
      </w:r>
      <w:br/>
      <w:r>
        <w:rPr>
          <w:rtl w:val="true"/>
        </w:rPr>
        <w:t xml:space="preserve"> חברתיים ואחרים. החובה לשקול שיקולים של צדק חלוקתי היא חלק בלתי נפרד מסמכותה של</w:t>
      </w:r>
      <w:br/>
      <w:r>
        <w:rPr>
          <w:rtl w:val="true"/>
        </w:rPr>
        <w:t xml:space="preserve"> רשות מינהלית, אשר בסמכוה להחליט על הקצאת משאבים מוגבלים. חובה זו קיבלה ביטוי</w:t>
      </w:r>
      <w:br/>
      <w:r>
        <w:rPr>
          <w:rtl w:val="true"/>
        </w:rPr>
        <w:t xml:space="preserve"> בפסיקתו העניפה של בית משפט זה בסוגיות האפלייה, חופש העיסוק ושיוויון בהזדמנויות</w:t>
      </w:r>
      <w:br/>
      <w:r>
        <w:rPr>
          <w:rtl w:val="true"/>
        </w:rPr>
        <w:t xml:space="preserve"> על גווניהן השונים, אף שלא נעשה בפסיקה המוקדמת יותר שימוש מפורש במינוח זה.</w:t>
      </w:r>
      <w:br/>
      <w:r>
        <w:rPr>
          <w:rtl w:val="true"/>
        </w:rPr>
        <w:t xml:space="preserve"> לאחרונה, ניתן מעמד מפורש לשיקול של צדק חלוקתי, בבחינת חוקתיותן של החלטות המינהל</w:t>
      </w:r>
      <w:br/>
      <w:r>
        <w:rPr>
          <w:rtl w:val="true"/>
        </w:rPr>
        <w:t xml:space="preserve"> 6268/00 קיבוץ החותרים אגודה נ' מינהל מקרקעי ישראל על חלוקת משאבים. כך, בבג"ץ</w:t>
      </w:r>
      <w:br/>
      <w:r>
        <w:rPr>
          <w:rtl w:val="true"/>
        </w:rPr>
        <w:t xml:space="preserve"> 665 ,639 )5(, נדונה שאלת מתן הרשאה לכריית חול, בלא מכרז. באותה פרשה))פ"ד נה</w:t>
      </w:r>
      <w:br/>
      <w:r>
        <w:rPr>
          <w:rtl w:val="true"/>
        </w:rPr>
        <w:t xml:space="preserve"> 36 שנים, שבהן לתאגידים מסויימים היה למעשה מונופול עליית חול שהוא נפסק, כי לאחר</w:t>
      </w:r>
      <w:br/>
      <w:r>
        <w:rPr>
          <w:rtl w:val="true"/>
        </w:rPr>
        <w:t xml:space="preserve"> רכוש המדינה, ביטול ההסדר מגשים תכלית ראויה, ובגידרה מקדם גם את הערך של צדק</w:t>
      </w:r>
      <w:br/>
      <w:r>
        <w:rPr>
          <w:rtl w:val="true"/>
        </w:rPr>
        <w:t xml:space="preserve"> חלוקתי, על ידי פתיחת פתח לתחרות בתנאים שווים לכל איש או גוף, ובכללם התאגידים</w:t>
      </w:r>
      <w:br/>
      <w:r>
        <w:rPr>
          <w:rtl w:val="true"/>
        </w:rPr>
        <w:t xml:space="preserve"> האמורים.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במונח "צדק חלוקתי" נעשה שימוש גם בהקשר של פיצוי בגין פגיעה תכנונית במקרקעין.</w:t>
      </w:r>
      <w:br/>
      <w:r>
        <w:rPr>
          <w:rtl w:val="true"/>
        </w:rPr>
        <w:t xml:space="preserve"> 1965-, המעניק197 לחוק התכנון והבניה, התשכ"ה בגדר זה, הוסברה תכליתו של סעיף</w:t>
      </w:r>
      <w:br/>
      <w:r>
        <w:rPr>
          <w:rtl w:val="true"/>
        </w:rPr>
        <w:t xml:space="preserve"> פיצוי בגין פגיעה כאמור, כמשקפת ערכים של צדק חלוקתי, אשר ביטויו בכך שכלל הציבור</w:t>
      </w:r>
      <w:br/>
      <w:r>
        <w:rPr>
          <w:rtl w:val="true"/>
        </w:rPr>
        <w:t xml:space="preserve"> נושא בעלות הפגיעה בבעהזכות, במקום שבעל הזכות ישא בעלות או בנזק זה לבדו )ראו ע"א</w:t>
      </w:r>
      <w:br/>
      <w:r>
        <w:rPr>
          <w:rtl w:val="true"/>
        </w:rPr>
        <w:t xml:space="preserve"> החברה להפצת פרי הארץ בע"מ נ' הוועדה המקומית לתכנון ולבנייה, כפר סבא, פ"ד 210/88</w:t>
      </w:r>
      <w:br/>
      <w:r>
        <w:rPr>
          <w:rtl w:val="true"/>
        </w:rPr>
        <w:t xml:space="preserve"> 3901/96 הוועדה המקומית לתכנון ובנייה רעננה נ' הורוויץ 640-639 ,627 )4; ע"א)מו</w:t>
      </w:r>
      <w:br/>
      <w:r>
        <w:rPr>
          <w:rtl w:val="true"/>
        </w:rPr>
        <w:t xml:space="preserve"> 4146/9בון המנוחה לילי דנקר נ' מנהל רשות העתיקות, פ"ד )טרם פורסם(; ראו גם בג"ץ</w:t>
      </w:r>
      <w:br/>
      <w:r>
        <w:rPr>
          <w:rtl w:val="true"/>
        </w:rPr>
        <w:t xml:space="preserve"> 813-812 ,774 )4(. באופן דומה, נפסק כי החיוב בדין בהיטל השבחה, בעקבות עליית)נב</w:t>
      </w:r>
      <w:br/>
      <w:r>
        <w:rPr>
          <w:rtl w:val="true"/>
        </w:rPr>
        <w:t xml:space="preserve"> שווי מקרקעין עקב תכנית שנתקבלה, מבוסס אף הוא על שיקולים של צדק חלוקתי, לפיהם</w:t>
      </w:r>
      <w:br/>
      <w:r>
        <w:rPr>
          <w:rtl w:val="true"/>
        </w:rPr>
        <w:t xml:space="preserve"> ראוי כי בעל מקרקעין שהתעשר כתוצאה מהשבחת מקרקעיו על די תכנית יישא בהוצאות הפיתוח</w:t>
      </w:r>
      <w:br/>
      <w:r>
        <w:rPr>
          <w:rtl w:val="true"/>
        </w:rPr>
        <w:t xml:space="preserve"> 1341/93 סי אנד סאן ביץ' הוטלס נ' הועדה המקומית ת"א יפו, פ"ד וההשבחה )ראו גם ע"א</w:t>
      </w:r>
      <w:br/>
      <w:r>
        <w:rPr>
          <w:rtl w:val="true"/>
        </w:rPr>
        <w:t xml:space="preserve"> 715 )5()נב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גם בעניין המשטר הרכושי שבין בני זוג נקבע כי הוראות הדין הקובעות את אופי המשטר</w:t>
      </w:r>
      <w:br/>
      <w:r>
        <w:rPr>
          <w:rtl w:val="true"/>
        </w:rPr>
        <w:t xml:space="preserve"> 1558/94 נפיסי נ' נפיסי, הרכושי הינן בבואה לתפישות חברתיות בדבר צדק חלוקתי )ע"א</w:t>
      </w:r>
      <w:br/>
      <w:r>
        <w:rPr>
          <w:rtl w:val="true"/>
        </w:rPr>
        <w:t xml:space="preserve"> 573 )3(. על פי גישה זו, תכליתה של חזקת השיתוף היא להגשים צדק חברתי המבוסס)פ"ד נ</w:t>
      </w:r>
      <w:br/>
      <w:r>
        <w:rPr>
          <w:rtl w:val="true"/>
        </w:rPr>
        <w:t xml:space="preserve"> על שיוויון בין ינים, והיא מבוססת על ההשקפה כי שני בני הזוג תורמים, כל אחד לפי</w:t>
      </w:r>
      <w:br/>
      <w:r>
        <w:rPr>
          <w:rtl w:val="true"/>
        </w:rPr>
        <w:t xml:space="preserve"> דרכו, במידה שווה לרווחת המשפחה.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דברים אלה מלמדים, כי הערך של צדק חלוקתי הינו ערך כבד משקל, אשר כל רשות מינהלית</w:t>
      </w:r>
      <w:br/>
      <w:r>
        <w:rPr>
          <w:rtl w:val="true"/>
        </w:rPr>
        <w:t xml:space="preserve"> חייבת לתת לו משקל ראוי בכל החלטה שלה בדבר חלוקת משאבים ציבוריים. לדברים אלה משקל</w:t>
      </w:r>
      <w:br/>
      <w:r>
        <w:rPr>
          <w:rtl w:val="true"/>
        </w:rPr>
        <w:t xml:space="preserve"> מיוחד במקרה שבפנינו. מינהל מקרקעי ישראל הינו גוף המופקד על כלל מקרקעי ישראל. לא</w:t>
      </w:r>
      <w:br/>
      <w:r>
        <w:rPr>
          <w:rtl w:val="true"/>
        </w:rPr>
        <w:t xml:space="preserve"> ניתן להפריז בחשיבותו של נכס זה, ובחשיבות שיש לחלוקתו והקצאתו באופן צודק וראוי.</w:t>
      </w:r>
      <w:br/>
      <w:r>
        <w:rPr>
          <w:rtl w:val="true"/>
        </w:rPr>
        <w:t xml:space="preserve"> להחלטות נשוא העתירות שבפנינו יש השלכות כבדות משקל על חלוקת משאב מוגבל, ורב ערך</w:t>
      </w:r>
      <w:br/>
      <w:r>
        <w:rPr>
          <w:rtl w:val="true"/>
        </w:rPr>
        <w:t xml:space="preserve"> זה. קיים אינטרס ציבורי רב משקל בכך, שמשאבים מסוג זה יחולקו על ידי המדינה, או</w:t>
      </w:r>
      <w:br/>
      <w:r>
        <w:rPr>
          <w:rtl w:val="true"/>
        </w:rPr>
        <w:t xml:space="preserve"> הרשויות הפועלות מטעמה, באופן הוגן, צודק וסביר.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בדברים אלה אין, כמובן, כדי להכתיב למדינה או לרשויות הפועלות מטעמה פיתרון מסויים</w:t>
      </w:r>
      <w:br/>
      <w:r>
        <w:rPr>
          <w:rtl w:val="true"/>
        </w:rPr>
        <w:t xml:space="preserve"> אחד. בעיצובן של החלטות מן הסוג בו מדובר ישנו תפקיד נכבד להכרעות ערכיות. מאליו</w:t>
      </w:r>
      <w:br/>
      <w:r>
        <w:rPr>
          <w:rtl w:val="true"/>
        </w:rPr>
        <w:t xml:space="preserve"> ברור, כי סדר עדיפויות ערכי שונה יכול להכתיב דרך חלוקה שונה, בלא שהדבר יהא בלתי</w:t>
      </w:r>
      <w:br/>
      <w:r>
        <w:rPr>
          <w:rtl w:val="true"/>
        </w:rPr>
        <w:t xml:space="preserve"> חוקי. ברם, מכך לא נובע כי כל חלוקה תהא בהכרח חוקית. על הרשות, הקובעת את אופן</w:t>
      </w:r>
      <w:br/>
      <w:r>
        <w:rPr>
          <w:rtl w:val="true"/>
        </w:rPr>
        <w:t xml:space="preserve"> חלוקת המשאבים עליהם היא מופקדת, להביא בחשבון את מכלול ההשלכות וההקשרים שיש</w:t>
      </w:r>
      <w:br/>
      <w:r>
        <w:rPr>
          <w:rtl w:val="true"/>
        </w:rPr>
        <w:t xml:space="preserve"> להחלטתה, ולתת להם משקל ראוי, במסגרת סדר העדיפויות בו בחרה. בהקשר זה יצויין, כי</w:t>
      </w:r>
      <w:br/>
      <w:r>
        <w:rPr>
          <w:rtl w:val="true"/>
        </w:rPr>
        <w:t xml:space="preserve"> למשפט תפקיד חשוב בכל הנוגע לפיקוח על החלטות שעניינן חלוקת עושר בחברה, וכי תפקיד</w:t>
      </w:r>
      <w:br/>
      <w:r>
        <w:rPr>
          <w:rtl w:val="true"/>
        </w:rPr>
        <w:t xml:space="preserve"> זה הוא לפתח מערכת נורמטיבית המבטיחה כי החלטות בעלות השלכות חלוקתיות יהיו תוצאה</w:t>
      </w:r>
      <w:br/>
      <w:r>
        <w:rPr>
          <w:rtl w:val="true"/>
        </w:rPr>
        <w:t xml:space="preserve"> של הליך צודק ופתוח, במיוחד לנוכח הסכנה שהחלוקה תטיב רק עם קבוצות לחץ מאורגנות</w:t>
      </w:r>
      <w:br/>
      <w:r>
        <w:rPr>
          <w:rtl w:val="true"/>
        </w:rPr>
        <w:t xml:space="preserve"> 20 ,203(. אכן, דווקא בשל 'היטב )ראו ד' ברק-ארז "צדק חלוקתי בהליך המינהלי", בעמ</w:t>
      </w:r>
      <w:br/>
      <w:r>
        <w:rPr>
          <w:rtl w:val="true"/>
        </w:rPr>
        <w:t xml:space="preserve"> העובדה, שהחקיקה בתחום זה אינה מגדירה אמות מידה מהותיות לחלוקת משאבים בחברה,</w:t>
      </w:r>
      <w:br/>
      <w:r>
        <w:rPr>
          <w:rtl w:val="true"/>
        </w:rPr>
        <w:t xml:space="preserve"> נדרש, עם כל הקושי שבדבר, פיקוח שיפוטי הדוק יותר על מנת להבטיח כי חלוקת המשאבים</w:t>
      </w:r>
      <w:br/>
      <w:r>
        <w:rPr>
          <w:rtl w:val="true"/>
        </w:rPr>
        <w:t xml:space="preserve"> תהא צודקת והוגנת.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ואמנם, שיקולים מסוג זה שיחקו תפקיד חשוב בפסילתן של החלטות מינהליות שונות בדבר</w:t>
      </w:r>
      <w:br/>
      <w:r>
        <w:rPr>
          <w:rtl w:val="true"/>
        </w:rPr>
        <w:t xml:space="preserve"> הקצאת מקרקעין, אשר העדיפה שלא כדין סקטור מסויים על פניי סקטורים אחרים. בבית משפט</w:t>
      </w:r>
      <w:br/>
      <w:r>
        <w:rPr>
          <w:rtl w:val="true"/>
        </w:rPr>
        <w:t xml:space="preserve"> זה נקבעה נורמה, לפיה מקרקעי הציבור יחולקו בדרך של מנגנון שוויוני, ולא בדרך של</w:t>
      </w:r>
      <w:br/>
      <w:r>
        <w:rPr>
          <w:rtl w:val="true"/>
        </w:rPr>
        <w:t xml:space="preserve"> העדפה סקטוריאלית, כזו או אחרת, או העדפה באותו סקטור עצמו. ברוח זו, נפסלו החלטות</w:t>
      </w:r>
      <w:br/>
      <w:r>
        <w:rPr>
          <w:rtl w:val="true"/>
        </w:rPr>
        <w:t xml:space="preserve"> 5023/91 פורז נ' שר הבינוי והשיכון, פ"ד אשר לא עמדו באמת מידה זו )ראו בג"צ</w:t>
      </w:r>
      <w:br/>
      <w:r>
        <w:rPr>
          <w:rtl w:val="true"/>
        </w:rPr>
        <w:t xml:space="preserve"> 1986 - אגודה שיתופית נ' מינהל מקרקעי ישראל, 6176/93 אליקים 793 )2; בג"צ)מו</w:t>
      </w:r>
      <w:br/>
      <w:r>
        <w:rPr>
          <w:rtl w:val="true"/>
        </w:rPr>
        <w:t xml:space="preserve"> 241 )2(.) 1/98 כבל נ' ראת ישראל, פ"ד נג 158 )2; בג"צ)פ"ד מח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מטבע הדברים, גדר השיקולים שניתן וצריך לשקול במסגרת שיקול העל של צדק חלוקתי אינה</w:t>
      </w:r>
      <w:br/>
      <w:r>
        <w:rPr>
          <w:rtl w:val="true"/>
        </w:rPr>
        <w:t xml:space="preserve"> נתונה לתחימה מראש. נזכיר רק, כי במסגרת זו של צדק חלוקתי יתכנו גם מקרים בהם יהיו</w:t>
      </w:r>
      <w:br/>
      <w:r>
        <w:rPr>
          <w:rtl w:val="true"/>
        </w:rPr>
        <w:t xml:space="preserve"> 528/88 אביטן נ' מעורבים שיקולים של צדק מתקן בצד צדק מחלק )ראו, לדוגמה, בג"ץ</w:t>
      </w:r>
      <w:br/>
      <w:r>
        <w:rPr>
          <w:rtl w:val="true"/>
        </w:rPr>
        <w:t xml:space="preserve"> 297 )4(.)מינהל מקרקעי ישראל פ"ד מג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אם נחזור לענייננו, השיקולים הצריכים לעניין כוללים הן מתן משקל ראוי לטענות</w:t>
      </w:r>
      <w:br/>
      <w:r>
        <w:rPr>
          <w:rtl w:val="true"/>
        </w:rPr>
        <w:t xml:space="preserve"> החקלאים המחזיקים בקרקע, הן התייחסות ראויה לחלוקה הפנימית שעשויה להיות בתוך סקטור</w:t>
      </w:r>
      <w:br/>
      <w:r>
        <w:rPr>
          <w:rtl w:val="true"/>
        </w:rPr>
        <w:t xml:space="preserve"> זה, והן התייחסות מתאימה גם לקיומן של טענותיהם, עמדותיהם וזכויותיהם של סקטורים</w:t>
      </w:r>
      <w:br/>
      <w:r>
        <w:rPr>
          <w:rtl w:val="true"/>
        </w:rPr>
        <w:t xml:space="preserve"> אחרים.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מלאכת האיזון הנדרש במדיניות הקרקעית על גווניה השונים, קשה היא. היא קשה .40</w:t>
      </w:r>
      <w:br/>
      <w:r>
        <w:rPr>
          <w:rtl w:val="true"/>
        </w:rPr>
        <w:t xml:space="preserve"> במיוחד נוכח העדר הסדרים חוקיים בדבר סדרי העדיפויות והיעדים במדיניות הקרקעית,</w:t>
      </w:r>
      <w:br/>
      <w:r>
        <w:rPr>
          <w:rtl w:val="true"/>
        </w:rPr>
        <w:t xml:space="preserve"> עליו עמדנו. נדרש איזון של גורמים ושיקולים רבים וליתן לכל אלה את משקלם המתאים</w:t>
      </w:r>
      <w:br/>
      <w:r>
        <w:rPr>
          <w:rtl w:val="true"/>
        </w:rPr>
        <w:t xml:space="preserve"> בנסיבות הזמן והמקום, תוך פי לעתיד, באין כל קריטריונים מנחים. מצב דברים זה, של</w:t>
      </w:r>
      <w:br/>
      <w:r>
        <w:rPr>
          <w:rtl w:val="true"/>
        </w:rPr>
        <w:t xml:space="preserve"> חלל נורמטיבי, בו אין מסגרות מוגדרות של מותר ואסור, ובפרט שהחלטות מועצת מקרקעי</w:t>
      </w:r>
      <w:br/>
      <w:r>
        <w:rPr>
          <w:rtl w:val="true"/>
        </w:rPr>
        <w:t xml:space="preserve"> ישראל אינן מנומקות, מקשה גם, כפי שנזכר לעיל, על הביקורת השיפוטית של ההחלטות</w:t>
      </w:r>
      <w:br/>
      <w:r>
        <w:rPr>
          <w:rtl w:val="true"/>
        </w:rPr>
        <w:t xml:space="preserve"> השונות.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שיקול נוסף אותו יש להביא בחשבון, הוא החשש שמטעמים של נוחיות או שוויון מדומה .41</w:t>
      </w:r>
      <w:br/>
      <w:r>
        <w:rPr>
          <w:rtl w:val="true"/>
        </w:rPr>
        <w:t xml:space="preserve"> תנתנה החלטות כלליות בעלות תחולה רחבה, בעוד שמבחינת הצרכים והדרישות האמיתיים, די</w:t>
      </w:r>
      <w:br/>
      <w:r>
        <w:rPr>
          <w:rtl w:val="true"/>
        </w:rPr>
        <w:t xml:space="preserve"> בהחלטות שפרישתן צרה יותר. כך, למשל, אם יש צורך בקרקעות זמינות למגורים באזור א'</w:t>
      </w:r>
      <w:br/>
      <w:r>
        <w:rPr>
          <w:rtl w:val="true"/>
        </w:rPr>
        <w:t xml:space="preserve"> בו יש ביקוש לכך אין הצדקה שההטבות הנדרשות לצורך הפשרת הקרקעות למגורים יינתנו גם</w:t>
      </w:r>
      <w:br/>
      <w:r>
        <w:rPr>
          <w:rtl w:val="true"/>
        </w:rPr>
        <w:t xml:space="preserve"> באזורים אחרים, בהם צורך כזה אינו קיים.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עד כאן, בתמצית ומבלי למצות, כמה מהשיקולים אשר ראוי לזכרם, כשאנו באים לבחון את</w:t>
      </w:r>
      <w:br/>
      <w:r>
        <w:rPr>
          <w:rtl w:val="true"/>
        </w:rPr>
        <w:t xml:space="preserve"> סבירות ההחלטות שעל הפרק.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727, אשר עתה נעבור לדיון בסבירותן של כל אחת משלוש ההחלטות בנפרד. אפתח בהחלטה</w:t>
      </w:r>
      <w:br/>
      <w:r>
        <w:rPr>
          <w:rtl w:val="true"/>
        </w:rPr>
        <w:t xml:space="preserve"> השלכתה על תחום הקרקעות החקלאיות היא הרבה ביותר ועיקר הטענות והמחלוקות מתייחסות</w:t>
      </w:r>
      <w:br/>
      <w:r>
        <w:rPr>
          <w:rtl w:val="true"/>
        </w:rPr>
        <w:t xml:space="preserve"> 717737 ו אליה. לאחריה אדון לפי הסדר בהחלטות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727 יא. סבירות ההחלטות - 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איפשרה לחוכרים להנות משינוי הייעוד בקרקע חקלאית שהוחכרה להם, על החלטה .42</w:t>
      </w:r>
      <w:br/>
      <w:r>
        <w:rPr>
          <w:rtl w:val="true"/>
        </w:rPr>
        <w:t xml:space="preserve"> אף שלפי עמדת המדינה, הזכויות החוזיות בחוזה החכירה לא הקנו להם זכות כזאת. על טיב</w:t>
      </w:r>
      <w:br/>
      <w:r>
        <w:rPr>
          <w:rtl w:val="true"/>
        </w:rPr>
        <w:t xml:space="preserve"> הזכויות לפי שטר החכירה עמדנו לעיל. עמדת המדינה היא, שמתן הטבה זו הינה כלי</w:t>
      </w:r>
      <w:br/>
      <w:r>
        <w:rPr>
          <w:rtl w:val="true"/>
        </w:rPr>
        <w:t xml:space="preserve"> מדיניות בו נקט המינהכלפי חוכרי קרקעות חקלאיות כדי לתמרץ את החוכרים להסכים לשינוי</w:t>
      </w:r>
      <w:br/>
      <w:r>
        <w:rPr>
          <w:rtl w:val="true"/>
        </w:rPr>
        <w:t xml:space="preserve"> הייעוד ולניצול הקרקע לייעודים אחרים, בעיקר למגורים, במקום ייעודם החקלאי. אכן,</w:t>
      </w:r>
      <w:br/>
      <w:r>
        <w:rPr>
          <w:rtl w:val="true"/>
        </w:rPr>
        <w:t xml:space="preserve"> 666 ,611 ,533 שקדמו לה(, היה מצב 727 )וההחלטות המניע המרכזי שביסוד קבלת החלטה</w:t>
      </w:r>
      <w:br/>
      <w:r>
        <w:rPr>
          <w:rtl w:val="true"/>
        </w:rPr>
        <w:t xml:space="preserve"> שוק הדיור, והחשש שללא מנגנון מהיר לשרת קרקע חקלאית בהסכמת החוכרים, צפוייה בעיה</w:t>
      </w:r>
      <w:br/>
      <w:r>
        <w:rPr>
          <w:rtl w:val="true"/>
        </w:rPr>
        <w:t xml:space="preserve"> חמורה בתחום הדיור. זאת, בהתחשב בגל העלייה ההמונית שהחלה מברית המועצות. החשש היה</w:t>
      </w:r>
      <w:br/>
      <w:r>
        <w:rPr>
          <w:rtl w:val="true"/>
        </w:rPr>
        <w:t xml:space="preserve"> ממחסור בדירות, וכתוצאה מכך מעליית מחיריהן ומהצורך במציאת פתרונות דיור ארעיים,</w:t>
      </w:r>
      <w:br/>
      <w:r>
        <w:rPr>
          <w:rtl w:val="true"/>
        </w:rPr>
        <w:t xml:space="preserve"> במקרה של מחסור בקרקעות זמינות לבנייה. על אף שלגישתה של המדינה היא היתה יכולה,</w:t>
      </w:r>
      <w:br/>
      <w:r>
        <w:rPr>
          <w:rtl w:val="true"/>
        </w:rPr>
        <w:t xml:space="preserve"> במסגרת הליכים משפטיים, להגיע לאותה תוצאה - דהיינו, פינוי החוכרים מהקרקע כנגד</w:t>
      </w:r>
      <w:br/>
      <w:r>
        <w:rPr>
          <w:rtl w:val="true"/>
        </w:rPr>
        <w:t xml:space="preserve"> תשלום פיצויים חקלאיים, ללא קשר לשווי הקרקע לאחר שינוי ייעודה - הליכים משפטיים</w:t>
      </w:r>
      <w:br/>
      <w:r>
        <w:rPr>
          <w:rtl w:val="true"/>
        </w:rPr>
        <w:t xml:space="preserve"> היו גוזלים זמן רב, וחשוב היה שהקרקעות החקלאיות, שייעודן שונה, תהיינה זמינות</w:t>
      </w:r>
      <w:br/>
      <w:r>
        <w:rPr>
          <w:rtl w:val="true"/>
        </w:rPr>
        <w:t xml:space="preserve"> לבנייה בהקדם. כדי להבטיח זמינות כזאת, מוצדקת, לטענתה, הטבה לחקלאי חוכר הקרקע</w:t>
      </w:r>
      <w:br/>
      <w:r>
        <w:rPr>
          <w:rtl w:val="true"/>
        </w:rPr>
        <w:t xml:space="preserve"> מעבר למגיע לו לפי זכויותיו החוזיות-משפטיות.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פי החומר שהובא בפנינו, עומדים כנגד מגמה זו מספר שיקולים. האחד הוא הגורם</w:t>
      </w:r>
      <w:br/>
      <w:r>
        <w:rPr>
          <w:rtl w:val="true"/>
        </w:rPr>
        <w:t xml:space="preserve"> התכנוני, אשר ביסודו הצורך לשמור על שטחים פתוחים לצרכים ומנימוקים שונים, ובצידו</w:t>
      </w:r>
      <w:br/>
      <w:r>
        <w:rPr>
          <w:rtl w:val="true"/>
        </w:rPr>
        <w:t xml:space="preserve"> הצורך לעודד פיתוח עירוני תוך התמקדות בארבעה מטרופולינים: תל אביב, ירושלים, חיפה</w:t>
      </w:r>
      <w:br/>
      <w:r>
        <w:rPr>
          <w:rtl w:val="true"/>
        </w:rPr>
        <w:t xml:space="preserve"> ובאר שבע. ועדת מילגרום קבעה שיש להמעיט ככל האפשר בשינוי ייעודה של קרקע חקלאית,</w:t>
      </w:r>
      <w:br/>
      <w:r>
        <w:rPr>
          <w:rtl w:val="true"/>
        </w:rPr>
        <w:t xml:space="preserve"> 60 'וכפי שהמליצו גורמי התכנון, להתמקד בעיבוי וחיזוק הבנייה בערים הקיימות )בעמ</w:t>
      </w:r>
      <w:br/>
      <w:r>
        <w:rPr>
          <w:rtl w:val="true"/>
        </w:rPr>
        <w:t xml:space="preserve"> לדו"ח(. על פי גישה תכנונית זו, יש לנצל תחילה את הקרקעות לבנייה בתחום העירוני,</w:t>
      </w:r>
      <w:br/>
      <w:r>
        <w:rPr>
          <w:rtl w:val="true"/>
        </w:rPr>
        <w:t xml:space="preserve"> ורק בלית ברירה לנצל גם קרקעות אשר הינן כים קרקעות חקלאיות. אלא שהפיתוי הכספי</w:t>
      </w:r>
      <w:br/>
      <w:r>
        <w:rPr>
          <w:rtl w:val="true"/>
        </w:rPr>
        <w:t xml:space="preserve"> לחקלאים הכרוך בשינוי הייעוד, מצד אחד, והקשיים בפינוי שטחים בתחום העירוני על מנת</w:t>
      </w:r>
      <w:br/>
      <w:r>
        <w:rPr>
          <w:rtl w:val="true"/>
        </w:rPr>
        <w:t xml:space="preserve"> לפתחם, מצד שני, מהווים גורמים לכך שהפיתרון לבנייה בא בעיקרו מכיוון השטחים</w:t>
      </w:r>
      <w:br/>
      <w:r>
        <w:rPr>
          <w:rtl w:val="true"/>
        </w:rPr>
        <w:t xml:space="preserve"> 4340(. 'החקלאיים )באשר לגורמי ושיקולי התכנון, ראו בדו"ח מילגרום, 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שיקול נוסף שהיה על המועצה לשקול, הוא השיקול החברתי הנוגע לגובה הפיצויים .43</w:t>
      </w:r>
      <w:br/>
      <w:r>
        <w:rPr>
          <w:rtl w:val="true"/>
        </w:rPr>
        <w:t xml:space="preserve"> 727. בעניין זה קבעה ועדת מילגרום, כי הפיצויים גבוהים לאין ערוך הנקובים בהחלטה</w:t>
      </w:r>
      <w:br/>
      <w:r>
        <w:rPr>
          <w:rtl w:val="true"/>
        </w:rPr>
        <w:t xml:space="preserve"> מן הראוי וככאלה, מעוררים מתחים חברתיים ומעלים שאלות בדבר ההצדקה לחלוקת נכסי</w:t>
      </w:r>
      <w:br/>
      <w:r>
        <w:rPr>
          <w:rtl w:val="true"/>
        </w:rPr>
        <w:t xml:space="preserve"> 47 לדו"ח(. הוועדה ציינה כי לדעתה ניתן יהא 'הציבור לאוכלוסייה מוגד ומצומצמת )עמ</w:t>
      </w:r>
      <w:br/>
      <w:r>
        <w:rPr>
          <w:rtl w:val="true"/>
        </w:rPr>
        <w:t xml:space="preserve"> להפחית את שיעור הפיצוי בגין שינוי הייעוד באופן משמעותי. חברי הוועדה סברו, כי גם</w:t>
      </w:r>
      <w:br/>
      <w:r>
        <w:rPr>
          <w:rtl w:val="true"/>
        </w:rPr>
        <w:t xml:space="preserve"> לאחר הפחתה משמעותית, יוותר תמריץ מספיק לחקלאים להשיב את הקרקעות למינהל. בסופו של</w:t>
      </w:r>
      <w:br/>
      <w:r>
        <w:rPr>
          <w:rtl w:val="true"/>
        </w:rPr>
        <w:t xml:space="preserve"> דבר, קבעה הוועדה כך: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"ההיבטים החברתיים והתכנוניים ... מובילים למסקנה כי יש להפחית באופן משמעותי ביותר</w:t>
      </w:r>
      <w:br/>
      <w:r>
        <w:rPr>
          <w:rtl w:val="true"/>
        </w:rPr>
        <w:t xml:space="preserve"> את התמורה בעת שינוי ייעודה של קרקע חקלאית... ויש שיטענו כי ניתוח היבטים אלו אף</w:t>
      </w:r>
      <w:br/>
      <w:r>
        <w:rPr>
          <w:rtl w:val="true"/>
        </w:rPr>
        <w:t xml:space="preserve"> מצדיק את ביטולה של התמורה המוגדלת. ואולם, מנקודת ראות שוק הדיור, נוכח הצורך</w:t>
      </w:r>
      <w:br/>
      <w:r>
        <w:rPr>
          <w:rtl w:val="true"/>
        </w:rPr>
        <w:t xml:space="preserve"> העתידי בשינוי ייעוד בעיקר לצרכי מגורים בשולי הערים, יש עדיין צורך במדיניות</w:t>
      </w:r>
      <w:br/>
      <w:r>
        <w:rPr>
          <w:rtl w:val="true"/>
        </w:rPr>
        <w:t xml:space="preserve"> שתעודד מסירה מהירה של הקרקע, ולכן לא יהיה זה רצוי לבטל לחלוטין את המדיניות</w:t>
      </w:r>
      <w:br/>
      <w:r>
        <w:rPr>
          <w:rtl w:val="true"/>
        </w:rPr>
        <w:t xml:space="preserve"> 71 לדו"ח(. 'המאפשרת לזכות בתמורה מוגדלת ביחס לפיצויים חקלאיים" )עמ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%10 מבסיס הפיצוי במקום לכן המליצה הוועדה, כי באזור המרכז שיעור הפיצוי יועמד על</w:t>
      </w:r>
      <w:br/>
      <w:r>
        <w:rPr>
          <w:rtl w:val="true"/>
        </w:rPr>
        <w:t xml:space="preserve"> %28, ובאזור עדיפות א' על %20 במקום באזור עדיפות ב' שיעור הפיצוי יועמד על ;%27</w:t>
      </w:r>
      <w:br/>
      <w:r>
        <w:rPr>
          <w:rtl w:val="true"/>
        </w:rPr>
        <w:t xml:space="preserve"> %29. הוועדה הציעה הפחתה בשיעור הפיצויים האמור, במקרים של הפקעה של במקום %31</w:t>
      </w:r>
      <w:br/>
      <w:r>
        <w:rPr>
          <w:rtl w:val="true"/>
        </w:rPr>
        <w:t xml:space="preserve"> %10, כשההפקעה שטחים גדולי לדוגמה, לגבי שינוי ייעוד במרכז הארץ, יעמוד השיעור של</w:t>
      </w:r>
      <w:br/>
      <w:r>
        <w:rPr>
          <w:rtl w:val="true"/>
        </w:rPr>
        <w:t xml:space="preserve"> 400-200 דונם יעמוד האחוז על 200 דונם; לגבי שטח בגודל של היא של שטח בגודל של עד</w:t>
      </w:r>
      <w:br/>
      <w:r>
        <w:rPr>
          <w:rtl w:val="true"/>
        </w:rPr>
        <w:t xml:space="preserve"> %8. הוועדה המשיכה והציעה שיעורי פיצוי שונים 400- דונם עלובשטח של למעלה מ ;%9</w:t>
      </w:r>
      <w:br/>
      <w:r>
        <w:rPr>
          <w:rtl w:val="true"/>
        </w:rPr>
        <w:t xml:space="preserve"> 75-71 לדו"ח(. יש 'לחקלאים מסוגים שוניםוכרים קרקעות ממינהל מקרקעי ישראל )עמ</w:t>
      </w:r>
      <w:br/>
      <w:r>
        <w:rPr>
          <w:rtl w:val="true"/>
        </w:rPr>
        <w:t xml:space="preserve"> להדגיש, כי חברי ועדת מילגרום המליצו להקטין את גובה הפיצוי לחקלאים, אך המשיכו</w:t>
      </w:r>
      <w:br/>
      <w:r>
        <w:rPr>
          <w:rtl w:val="true"/>
        </w:rPr>
        <w:t xml:space="preserve"> לתלות את שיעור הפיצוי בשווי הקרקע לאחר שינוי הייעוד.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מעניקות לחוכר פיצוי כספי גבוה בהרבה מזה המגיע טובות ההנאה על פי החלטה .44</w:t>
      </w:r>
      <w:br/>
      <w:r>
        <w:rPr>
          <w:rtl w:val="true"/>
        </w:rPr>
        <w:t xml:space="preserve"> 727 נגועה בחלוקה של לו כ"פיצויים חקלאיים" לפי חוזה החכירה. הטענה היא, שהחלטה</w:t>
      </w:r>
      <w:br/>
      <w:r>
        <w:rPr>
          <w:rtl w:val="true"/>
        </w:rPr>
        <w:t xml:space="preserve"> נכסי המדינה שלא על בסיס שוויוני. על רקע זה קמה גם התעוררות בחוגים שונים</w:t>
      </w:r>
      <w:br/>
      <w:r>
        <w:rPr>
          <w:rtl w:val="true"/>
        </w:rPr>
        <w:t xml:space="preserve"> באוכלוסיה, המתריעים נגדנקה מוגזמת של זכויות במקרקעין של המדינה למי שאינם זכאים</w:t>
      </w:r>
      <w:br/>
      <w:r>
        <w:rPr>
          <w:rtl w:val="true"/>
        </w:rPr>
        <w:t xml:space="preserve"> לכך, המיגזר החקלאי, תוך הפלייה של מיגזרים אחרים. הענקה זו משקפת, לדעתם, גישה של</w:t>
      </w:r>
      <w:br/>
      <w:r>
        <w:rPr>
          <w:rtl w:val="true"/>
        </w:rPr>
        <w:t xml:space="preserve"> חלוקה מנכסי המדינה ללא הצדקה מתוך פגיעה בצדק חלוקתי ראוי. העותרים בעתירה בבג"ץ</w:t>
      </w:r>
      <w:br/>
      <w:r>
        <w:rPr>
          <w:rtl w:val="true"/>
        </w:rPr>
        <w:t xml:space="preserve"> מהווים פה לטענות אלה. גם ועדת מיגרום עמדה על קיומן של טענות רבות בכיוון 244/00</w:t>
      </w:r>
      <w:br/>
      <w:r>
        <w:rPr>
          <w:rtl w:val="true"/>
        </w:rPr>
        <w:t xml:space="preserve"> זה, וכפי שמציינת הוועדה בדו"ח שלה, ההחלטות מעוררות שאלות של צדק חלוקתי גם בין</w:t>
      </w:r>
      <w:br/>
      <w:r>
        <w:rPr>
          <w:rtl w:val="true"/>
        </w:rPr>
        <w:t xml:space="preserve"> החוכרים החקלאיים בינם לבין עצמם.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727, על רקע שיקולים אלה, נשאלת השאלה האם היה קיים הכרח, בעת קבלת החלטה .45</w:t>
      </w:r>
      <w:br/>
      <w:r>
        <w:rPr>
          <w:rtl w:val="true"/>
        </w:rPr>
        <w:t xml:space="preserve"> והאם קיים הכרח כיום, לסייע לפיתרון בעיות הדיור על ידי הפשרת קרקעות חקלאיות. אם</w:t>
      </w:r>
      <w:br/>
      <w:r>
        <w:rPr>
          <w:rtl w:val="true"/>
        </w:rPr>
        <w:t xml:space="preserve"> התשובה לכך היא חיובית, נשאלת השאלה אם עשה המינהל די כדי לגרום להפשרת קרקעות</w:t>
      </w:r>
      <w:br/>
      <w:r>
        <w:rPr>
          <w:rtl w:val="true"/>
        </w:rPr>
        <w:t xml:space="preserve"> חקלאיות בדרכים המשפטיוהעומדות בפניו, תוך הימנעות ממתן פיצויים, או על ידי הקטנתו</w:t>
      </w:r>
      <w:br/>
      <w:r>
        <w:rPr>
          <w:rtl w:val="true"/>
        </w:rPr>
        <w:t xml:space="preserve"> של הפיצוי, ככל הניתן? כך, למשל, כבר מתחילת שנות התשעים הסתמן מחסור בקרקעות</w:t>
      </w:r>
      <w:br/>
      <w:r>
        <w:rPr>
          <w:rtl w:val="true"/>
        </w:rPr>
        <w:t xml:space="preserve"> לדיור. בפני המינהל עמדה הדרך להחזיר לעצמו קרקעות בהן לא נעשה שימוש חקלאי, ולפי</w:t>
      </w:r>
      <w:br/>
      <w:r>
        <w:rPr>
          <w:rtl w:val="true"/>
        </w:rPr>
        <w:t xml:space="preserve"> דו"ח ועדת מילגרום קיים אחוז גבוה של חוכרים אשר אינו משתמש בקרקע לחקלאות, והיא</w:t>
      </w:r>
      <w:br/>
      <w:r>
        <w:rPr>
          <w:rtl w:val="true"/>
        </w:rPr>
        <w:t xml:space="preserve"> ממליצה על פעולה מצד המינהל בכיוון זה.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אין בפנינו די נתונים כדי לקבוע שכלי המדיניות של הפשרת קרקעות תוך מתן הטבות לצורך</w:t>
      </w:r>
      <w:br/>
      <w:r>
        <w:rPr>
          <w:rtl w:val="true"/>
        </w:rPr>
        <w:t xml:space="preserve"> החשת התהליך, אינו נדרש. ראוי אמנם שהדבר יישקל נוספות על ידי הגורמים המחליטים, אך</w:t>
      </w:r>
      <w:br/>
      <w:r>
        <w:rPr>
          <w:rtl w:val="true"/>
        </w:rPr>
        <w:t xml:space="preserve"> אין בידינו לקבוע שאין לעשות, בשום תנאי, שימוש בכלי זה. גם ועדת מילגרום, אשר בקרה</w:t>
      </w:r>
      <w:br/>
      <w:r>
        <w:rPr>
          <w:rtl w:val="true"/>
        </w:rPr>
        <w:t xml:space="preserve"> 72 ואת השלכותיה, הגיעה למסקנה כי יש עדיין צורך במדיניות שתעודד מסירה את החלטה</w:t>
      </w:r>
      <w:br/>
      <w:r>
        <w:rPr>
          <w:rtl w:val="true"/>
        </w:rPr>
        <w:t xml:space="preserve"> 69(. אך גם אם בעיקרון 'מהירה של קרקע לצורך מציאת פתרונות דיור בשולי הערים )בעמ</w:t>
      </w:r>
      <w:br/>
      <w:r>
        <w:rPr>
          <w:rtl w:val="true"/>
        </w:rPr>
        <w:t xml:space="preserve"> ניתן לעשות שימוש בכלי זה, דומה שהדרך שנעשה בו שימוש בענייננו ראויה לביקורת.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ראשית, ראוי היה שההחלטה תתייחס לאזורים בהם קיים ביקוש לקרקע לדיור בהקדם. .46</w:t>
      </w:r>
      <w:br/>
      <w:r>
        <w:rPr>
          <w:rtl w:val="true"/>
        </w:rPr>
        <w:t xml:space="preserve"> שינוי ייעוד כזה נדרש בשולי הערים, וכשאין חלופות אחרות של קרקעות זמינות. אך למה</w:t>
      </w:r>
      <w:br/>
      <w:r>
        <w:rPr>
          <w:rtl w:val="true"/>
        </w:rPr>
        <w:t xml:space="preserve"> ייקבע מתן פיצויים על פי ההחלטה בהפשרת קרקעות חקלאיות באזורים בהם אין נדרשת קרקע</w:t>
      </w:r>
      <w:br/>
      <w:r>
        <w:rPr>
          <w:rtl w:val="true"/>
        </w:rPr>
        <w:t xml:space="preserve"> זמינה במועד ההחלטה התשובה שניתנה לקושיה זו היא, שבאותם אזורים בדרך כלל לא חל</w:t>
      </w:r>
      <w:br/>
      <w:r>
        <w:rPr>
          <w:rtl w:val="true"/>
        </w:rPr>
        <w:t xml:space="preserve"> שינוי על פי תכניות התיכנון בייעוד הקרקע )והייעוד נשאר חקלאי(, ועל כן אין חשש</w:t>
      </w:r>
      <w:br/>
      <w:r>
        <w:rPr>
          <w:rtl w:val="true"/>
        </w:rPr>
        <w:t xml:space="preserve"> שיינתן פיצוי מוגדל. אך המציאות מלמדת, כי הסיכוי לקבלת פיצוי מוגדל מעודד חוכרי</w:t>
      </w:r>
      <w:br/>
      <w:r>
        <w:rPr>
          <w:rtl w:val="true"/>
        </w:rPr>
        <w:t xml:space="preserve"> קרקע חקלאית להפעיל לחצים בכיוון שינוי הייעוד מקרקע חקלאית לקרקע לבנייה. אומרת על</w:t>
      </w:r>
      <w:br/>
      <w:r>
        <w:rPr>
          <w:rtl w:val="true"/>
        </w:rPr>
        <w:t xml:space="preserve"> כך ועדת מילגרום: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"התמריץ לבצע עסקאות נדל"ן בקרב חוכרי קרקע חקלאית באזורי ביקוש מתבטאת בלחצים מצד</w:t>
      </w:r>
      <w:br/>
      <w:r>
        <w:rPr>
          <w:rtl w:val="true"/>
        </w:rPr>
        <w:t xml:space="preserve"> חוכרי קרקע חקלאית אשר נדחפים על ידי יזמים בתחום הנדל"ן, על מוסדות התכנון לאשר</w:t>
      </w:r>
      <w:br/>
      <w:r>
        <w:rPr>
          <w:rtl w:val="true"/>
        </w:rPr>
        <w:t xml:space="preserve"> שינוי ייעוד גם במקומות ששינוי שכזה אינו עולה בקנה אחד עם התיכנון האורבני</w:t>
      </w:r>
      <w:br/>
      <w:r>
        <w:rPr>
          <w:rtl w:val="true"/>
        </w:rPr>
        <w:t xml:space="preserve"> האופטימלי, או אינו עומד בסדרי העדיפויות הראויים לשימוש מושכל ויעיל בקרקע</w:t>
      </w:r>
      <w:br/>
      <w:r>
        <w:rPr>
          <w:rtl w:val="true"/>
        </w:rPr>
        <w:t xml:space="preserve"> חקלאית.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גורמי התיכנון עצמם מודים, כי למרות שבסמכות מוסדות התיכנון לדחות יוזמות אלו,</w:t>
      </w:r>
      <w:br/>
      <w:r>
        <w:rPr>
          <w:rtl w:val="true"/>
        </w:rPr>
        <w:t xml:space="preserve"> הלחצים נשאו לא אחת פרי וכך אושרו תכניות שאינן רצויות בהיבט האורבני. גורמי</w:t>
      </w:r>
      <w:br/>
      <w:r>
        <w:rPr>
          <w:rtl w:val="true"/>
        </w:rPr>
        <w:t xml:space="preserve"> התיכנון סבורים, כי נכון יהיה שרמת הלחץ של חוכרי הקרקע והיזמים עימם קשרו עיסקאות</w:t>
      </w:r>
      <w:br/>
      <w:r>
        <w:rPr>
          <w:rtl w:val="true"/>
        </w:rPr>
        <w:t xml:space="preserve"> תפחת באופן משמעותי ובכך יתאפשר תהליך קבלת החלטות נכון יותר בהיבט התכנוני הכולל"</w:t>
      </w:r>
      <w:br/>
      <w:r>
        <w:rPr>
          <w:rtl w:val="true"/>
        </w:rPr>
        <w:t xml:space="preserve"> 68(. ')בעמ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מציעה הטבות נכרות לחוכרי קרקעות חקלאיות באזורים רואים אנו, שלא רק שהחלטה</w:t>
      </w:r>
      <w:br/>
      <w:r>
        <w:rPr>
          <w:rtl w:val="true"/>
        </w:rPr>
        <w:t xml:space="preserve"> בהם שינוי הייעוד לקרקע למגורים אינו נדרש, אלא שעצם ההצעה יוצרת פיתוי לחוכרים</w:t>
      </w:r>
      <w:br/>
      <w:r>
        <w:rPr>
          <w:rtl w:val="true"/>
        </w:rPr>
        <w:t xml:space="preserve"> ובעקבותיו תהליך לא רצוי מבחינה תכנונית. המתבקש הוא, על כן, שאם נדרשים עידוד</w:t>
      </w:r>
      <w:br/>
      <w:r>
        <w:rPr>
          <w:rtl w:val="true"/>
        </w:rPr>
        <w:t xml:space="preserve"> ותמריץ לשינוי ייעודן של רקעות חקלאיות, מן הראוי שייקבעו התחומים הטריטוריליים</w:t>
      </w:r>
      <w:br/>
      <w:r>
        <w:rPr>
          <w:rtl w:val="true"/>
        </w:rPr>
        <w:t xml:space="preserve"> בהם, על פי שיקולי תיכנון ודרישות קרקע למגורים, הדבר נחוץ וההטבה בצורת פיצויים</w:t>
      </w:r>
      <w:br/>
      <w:r>
        <w:rPr>
          <w:rtl w:val="true"/>
        </w:rPr>
        <w:t xml:space="preserve"> מוגברים לחוכרי הקרקע, אם היא נדרשת, תינתן רק לגבי קרקעות בתחומים אלה.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שאלה אחרת היא, מהו שיעור הפיצוי הראוי לשם יצירת תמריץ כאמור, ומה הדרך .47</w:t>
      </w:r>
      <w:br/>
      <w:r>
        <w:rPr>
          <w:rtl w:val="true"/>
        </w:rPr>
        <w:t xml:space="preserve"> לקביעתו. קביעת הפיצויים בדרך של אחוז מסויים משווי הקרקע לאחר שינוי ייעודה, אינה</w:t>
      </w:r>
      <w:br/>
      <w:r>
        <w:rPr>
          <w:rtl w:val="true"/>
        </w:rPr>
        <w:t xml:space="preserve"> מניחה את הדעת מכמה נימוקים: ראשית, היא יוצרת קשר של זכות בין חוכר הקרקע לבין</w:t>
      </w:r>
      <w:br/>
      <w:r>
        <w:rPr>
          <w:rtl w:val="true"/>
        </w:rPr>
        <w:t xml:space="preserve"> ערכה של הקרקע לאחר שייעדה שונה. תוצאה זו אינה תואמת את נקודת המוצא, על פיה חוזה</w:t>
      </w:r>
      <w:br/>
      <w:r>
        <w:rPr>
          <w:rtl w:val="true"/>
        </w:rPr>
        <w:t xml:space="preserve"> החכירה מאפשר לחוכר לנצל את הקרקע למטרות חקלאיות בלבד ובכל מקרה של שינוי ייעוד,</w:t>
      </w:r>
      <w:br/>
      <w:r>
        <w:rPr>
          <w:rtl w:val="true"/>
        </w:rPr>
        <w:t xml:space="preserve"> הבעלים זכאים לקבל את הקרקע כנגד תשלום פיצויים כמותנה בחוזה החכירה. קביעת ההטבה</w:t>
      </w:r>
      <w:br/>
      <w:r>
        <w:rPr>
          <w:rtl w:val="true"/>
        </w:rPr>
        <w:t xml:space="preserve"> באחוזים מהשווי החדש של הקרקע יוצרת מעין זכות משותפת להנות משינוי הייעוד, להבדיל</w:t>
      </w:r>
      <w:br/>
      <w:r>
        <w:rPr>
          <w:rtl w:val="true"/>
        </w:rPr>
        <w:t xml:space="preserve"> ממה שהמדינה מתכוונת אליו והוא מתן הטבה לחוכר, כדי לזכות בשיתוף פעולה שלו לשינוי</w:t>
      </w:r>
      <w:br/>
      <w:r>
        <w:rPr>
          <w:rtl w:val="true"/>
        </w:rPr>
        <w:t xml:space="preserve"> מזורז של יעוד הקרקע ולהעמדתה המזורזת למטרות בניה.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שנית, הטבה באחוזים יוצרת אי בהירות ואי ודאות ביחס לשיעורם הריאלי של הפיצויים</w:t>
      </w:r>
      <w:br/>
      <w:r>
        <w:rPr>
          <w:rtl w:val="true"/>
        </w:rPr>
        <w:t xml:space="preserve"> בסכומים אבסולוטיים. ועדות שונות שדנו בנושא המליצו על אחוזים שונים וקיימות גם</w:t>
      </w:r>
      <w:br/>
      <w:r>
        <w:rPr>
          <w:rtl w:val="true"/>
        </w:rPr>
        <w:t xml:space="preserve"> החלטות שונות של מועצת מקרקעי ישראל בנושא האחוז הראוי שיש לשלמו כפיצויים לחוכרי</w:t>
      </w:r>
      <w:br/>
      <w:r>
        <w:rPr>
          <w:rtl w:val="true"/>
        </w:rPr>
        <w:t xml:space="preserve"> הקרקע. דיבור זה באחוזים אינו מאפשר לכמת ולקבל תמונה של סכום הפיצויים הכולל</w:t>
      </w:r>
      <w:br/>
      <w:r>
        <w:rPr>
          <w:rtl w:val="true"/>
        </w:rPr>
        <w:t xml:space="preserve"> שיינתן על ידי המדינה לחוכרי הקרקע ואת השוני הריאלי בין הצעה לשלם אחוז מסויים</w:t>
      </w:r>
      <w:br/>
      <w:r>
        <w:rPr>
          <w:rtl w:val="true"/>
        </w:rPr>
        <w:t xml:space="preserve"> כפיצוי לבין הצעה לשלם אחוז שונה. אף בהמלצותיה של ועדת מילגרום אין הצדקה מנומקת</w:t>
      </w:r>
      <w:br/>
      <w:r>
        <w:rPr>
          <w:rtl w:val="true"/>
        </w:rPr>
        <w:t xml:space="preserve"> לקביעת שיעור הפיצוי שהומלץ דווקא, ולא אחר.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שלישית, קביעת שווי הפיצויים באחוזים משווי הקרקע על פי ייעודה החדש, גם מצביעה על</w:t>
      </w:r>
      <w:br/>
      <w:r>
        <w:rPr>
          <w:rtl w:val="true"/>
        </w:rPr>
        <w:t xml:space="preserve"> אי צדק חלוקתי בין חוכרי קרקעות חקלאיות באזורים השונים של הארץ בינם לבין עצמם.</w:t>
      </w:r>
      <w:br/>
      <w:r>
        <w:rPr>
          <w:rtl w:val="true"/>
        </w:rPr>
        <w:t xml:space="preserve"> התנאים של החכרת הקרקע ליישוב חקלאי במרכז הארץ וליישוב חקלאי בגליל העליון דומים.</w:t>
      </w:r>
      <w:br/>
      <w:r>
        <w:rPr>
          <w:rtl w:val="true"/>
        </w:rPr>
        <w:t xml:space="preserve"> דמי החכירה ששולמו והמשולמים על ידי שניהם דומים, וכן כל יתר תנאי חוזה החכירה.</w:t>
      </w:r>
      <w:br/>
      <w:r>
        <w:rPr>
          <w:rtl w:val="true"/>
        </w:rPr>
        <w:t xml:space="preserve"> מבחינת הקרקע כגורם ייצור חקלאי, אין שוני בין האחד למשנהו. גם התרומה, ככלל, של</w:t>
      </w:r>
      <w:br/>
      <w:r>
        <w:rPr>
          <w:rtl w:val="true"/>
        </w:rPr>
        <w:t xml:space="preserve"> אנשי יישוב בצפון הארץ למדינה, אינה פחותה מזו של אנשי יישוב במרכז הארץ. והנה,</w:t>
      </w:r>
      <w:br/>
      <w:r>
        <w:rPr>
          <w:rtl w:val="true"/>
        </w:rPr>
        <w:t xml:space="preserve"> כשמתעורר צורך לשנות את ייעוד הקרקע, קיים שוני גדול בין השניים. האחד זכאי לקבל על</w:t>
      </w:r>
      <w:br/>
      <w:r>
        <w:rPr>
          <w:rtl w:val="true"/>
        </w:rPr>
        <w:t xml:space="preserve"> פי ההחלטה פיצוי של אחוז מסויים משווי קרקע למגורים באזור המרכז, והאחר - משוויה של</w:t>
      </w:r>
      <w:br/>
      <w:r>
        <w:rPr>
          <w:rtl w:val="true"/>
        </w:rPr>
        <w:t xml:space="preserve"> הקרקע למגורים באזור הגליל העליון. אין צורך לומר ששווי קרקע באזור המרכז עולה פי</w:t>
      </w:r>
      <w:br/>
      <w:r>
        <w:rPr>
          <w:rtl w:val="true"/>
        </w:rPr>
        <w:t xml:space="preserve"> כמה על זה של קרקע שבאזור הצפון הרחוק. מבחינת המצב המשפטי, הנחתנו היא שלשניים אין</w:t>
      </w:r>
      <w:br/>
      <w:r>
        <w:rPr>
          <w:rtl w:val="true"/>
        </w:rPr>
        <w:t xml:space="preserve"> זכות להנות משינוי הייעוד של הקרקע. שניהם זכאים לפיצויים על פי חוזה החכירה</w:t>
      </w:r>
      <w:br/>
      <w:r>
        <w:rPr>
          <w:rtl w:val="true"/>
        </w:rPr>
        <w:t xml:space="preserve"> ופיצויים אלה אינם קשורים בעליית ערך הקרקע עקב שינוי ייעודה. התוצאה של קבלת סכומי</w:t>
      </w:r>
      <w:br/>
      <w:r>
        <w:rPr>
          <w:rtl w:val="true"/>
        </w:rPr>
        <w:t xml:space="preserve"> פיצויים כה שונים למי ששווי זכויותיהם בקרקע דומה, קשה היא. היא יוצרת הרגשה קשה של</w:t>
      </w:r>
      <w:br/>
      <w:r>
        <w:rPr>
          <w:rtl w:val="true"/>
        </w:rPr>
        <w:t xml:space="preserve"> הפלייה. היא גם מצביעה על קביעת פיצויים בסכום גבוה ביותר באזור המרכז. ההפרש באחוז</w:t>
      </w:r>
      <w:br/>
      <w:r>
        <w:rPr>
          <w:rtl w:val="true"/>
        </w:rPr>
        <w:t xml:space="preserve"> %28( בין אזור המרכז לאזורים אחרים, אין בו תשובה %27 לעומת) אחד על פי ההחלטה</w:t>
      </w:r>
      <w:br/>
      <w:r>
        <w:rPr>
          <w:rtl w:val="true"/>
        </w:rPr>
        <w:t xml:space="preserve"> לפער הגדול בפיצויים בין אזור המרכז לאזורים האחרים, פער אשר נוצר בשל ההפרש בשווי</w:t>
      </w:r>
      <w:br/>
      <w:r>
        <w:rPr>
          <w:rtl w:val="true"/>
        </w:rPr>
        <w:t xml:space="preserve"> הקרקע בין ש האיזורים כתוצאה משינוי הייעוד.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נדגיש בהקשר זה, שאם אחד השיקולים שביסוד ההחלטה היה הרצון להכיר בזכותם ההיסטורית</w:t>
      </w:r>
      <w:br/>
      <w:r>
        <w:rPr>
          <w:rtl w:val="true"/>
        </w:rPr>
        <w:t xml:space="preserve"> של היישובים החקלאיים, היה מקום להעריך את שיעור הפיצוי בצורה שווה להשקעה ולמאמץ,</w:t>
      </w:r>
      <w:br/>
      <w:r>
        <w:rPr>
          <w:rtl w:val="true"/>
        </w:rPr>
        <w:t xml:space="preserve"> ולא כפונקציה של שווי הקרקע לאחר שינוי הייעוד, שווי אשר תלוי באזור הימצאה של</w:t>
      </w:r>
      <w:br/>
      <w:r>
        <w:rPr>
          <w:rtl w:val="true"/>
        </w:rPr>
        <w:t xml:space="preserve"> הקרקע אך אינו קשור לזכויות ההיסטוריות של החקלאים. אכן, ועדת מילגרום המליצה על</w:t>
      </w:r>
      <w:br/>
      <w:r>
        <w:rPr>
          <w:rtl w:val="true"/>
        </w:rPr>
        <w:t xml:space="preserve"> המשך קביעת שיעור הפיצוי באחוזים בהתאם לשווי הקרקע לאחר שינוי הייעוד. אך הוועדה</w:t>
      </w:r>
      <w:br/>
      <w:r>
        <w:rPr>
          <w:rtl w:val="true"/>
        </w:rPr>
        <w:t xml:space="preserve"> לא הציגה זאת כפיתרון הכרחי, ואין בדו"ח שלה נימוקים משכנעים להמשך קביעת הפיצוי</w:t>
      </w:r>
      <w:br/>
      <w:r>
        <w:rPr>
          <w:rtl w:val="true"/>
        </w:rPr>
        <w:t xml:space="preserve"> באחוזים משווי הקרקע לאחר שינוי ייעודה.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שאלה אחרת היא, אם ראוי הדבר שבמסגרת קביעת גובהו של הפיצוי תילקח בחשבון .48</w:t>
      </w:r>
      <w:br/>
      <w:r>
        <w:rPr>
          <w:rtl w:val="true"/>
        </w:rPr>
        <w:t xml:space="preserve"> עובדת מצבם הכספי הקשה של האגודות החקלאיות - קיבוצים ומושבים - וחבריהן במועד קבלת</w:t>
      </w:r>
      <w:br/>
      <w:r>
        <w:rPr>
          <w:rtl w:val="true"/>
        </w:rPr>
        <w:t xml:space="preserve"> 727-. המדינה אינה טוענת בסיכומיה ששיקול כזה הוא666 ,611 ,533 ו ההחלטות</w:t>
      </w:r>
      <w:br/>
      <w:r>
        <w:rPr>
          <w:rtl w:val="true"/>
        </w:rPr>
        <w:t xml:space="preserve"> לגיטימי, ואף לא נזכר בטת מטעמה ששיקול כזה שחק תפקיד כלשהו בקביעת שיעור הפיצוי.</w:t>
      </w:r>
      <w:br/>
      <w:r>
        <w:rPr>
          <w:rtl w:val="true"/>
        </w:rPr>
        <w:t xml:space="preserve"> עם זאת, קיימים רמזים בחומר שבפנינו שבפועל לשיקול זה היה משקל בקביעת שיעורם. הדבר</w:t>
      </w:r>
      <w:br/>
      <w:r>
        <w:rPr>
          <w:rtl w:val="true"/>
        </w:rPr>
        <w:t xml:space="preserve"> 1995. דברי הסבר 727 אשר פרסם המינהל בחודש יוני עולה מעיון בדברי ההסבר להחלטה</w:t>
      </w:r>
      <w:br/>
      <w:r>
        <w:rPr>
          <w:rtl w:val="true"/>
        </w:rPr>
        <w:t xml:space="preserve"> 727, על פיה 667- ו בבג"ץ מהדרין וערב קבלת החלטה666 ו אלה פורסמו לאחר שהחלטות</w:t>
      </w:r>
      <w:br/>
      <w:r>
        <w:rPr>
          <w:rtl w:val="true"/>
        </w:rPr>
        <w:t xml:space="preserve"> 533, 666. בהתייחס להחלטות הקודמות נקבעו שיעורי פיצוי דומים לאלה שנקבעו בהחלטה</w:t>
      </w:r>
      <w:br/>
      <w:r>
        <w:rPr>
          <w:rtl w:val="true"/>
        </w:rPr>
        <w:t xml:space="preserve"> 1990- ומוסיפים ביחס667-, מזכירים דברי ההסבר את משבר המקרקעין שהחל ב666 ,611 ו</w:t>
      </w:r>
      <w:br/>
      <w:r>
        <w:rPr>
          <w:rtl w:val="true"/>
        </w:rPr>
        <w:t xml:space="preserve"> למשבר זה שהוא "קשור למשבר הכלכלי חברתי שעבר ועו ההתיישבות השיתופית-חקלאית</w:t>
      </w:r>
      <w:br/>
      <w:r>
        <w:rPr>
          <w:rtl w:val="true"/>
        </w:rPr>
        <w:t xml:space="preserve"> בישראל". ובהמשך נאמר בדברי ההסבר כלהלן: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667- נתנו תשובה לכל רכיבי המשבר וההסדרים; הכרה בזכויות666 ו "ביסודן, החלטות</w:t>
      </w:r>
      <w:br/>
      <w:r>
        <w:rPr>
          <w:rtl w:val="true"/>
        </w:rPr>
        <w:t xml:space="preserve"> המתיישבים וההתיישבות כגורמים שהגיעו לקרקע בזכות ובשליחות המוסדות המיישבים והנהלת</w:t>
      </w:r>
      <w:br/>
      <w:r>
        <w:rPr>
          <w:rtl w:val="true"/>
        </w:rPr>
        <w:t xml:space="preserve"> היישוב, ובהמשך המדינה; הבנה למשבר הכלכלי-חברתי שהתיישבות זו עוברת; והסכמה לשיפוי</w:t>
      </w:r>
      <w:br/>
      <w:r>
        <w:rPr>
          <w:rtl w:val="true"/>
        </w:rPr>
        <w:t xml:space="preserve"> המתיישבים בתמו כספית החורגת מחוזי החכירה עם מינהל מקרקעי ישראל, כדי לתת תשובה</w:t>
      </w:r>
      <w:br/>
      <w:r>
        <w:rPr>
          <w:rtl w:val="true"/>
        </w:rPr>
        <w:t xml:space="preserve"> הולמת לאילוצים האמורים ולתמרץ את תהליך ההסבה של קרקע חקלאית לשימושים אחרים,</w:t>
      </w:r>
      <w:br/>
      <w:r>
        <w:rPr>
          <w:rtl w:val="true"/>
        </w:rPr>
        <w:t xml:space="preserve"> מגורים בעיקר" )ההדגשות שלי - ת"א(.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הזכרת המשבר הכלכלי של ההתיישבות השיתופית-חקלאית בישראל; העברה של כל רכיבי המשבר</w:t>
      </w:r>
      <w:br/>
      <w:r>
        <w:rPr>
          <w:rtl w:val="true"/>
        </w:rPr>
        <w:t xml:space="preserve"> 667- מענה; הסכמה לשיפוי המתיישבים בתמורה כספית666 ו וההסדרים להם נתנו החלטות</w:t>
      </w:r>
      <w:br/>
      <w:r>
        <w:rPr>
          <w:rtl w:val="true"/>
        </w:rPr>
        <w:t xml:space="preserve"> החורגת מחוזי החכירה עם המינהל כדי לתת תשובה הולמת לאילוצים האמורים, וזאת בנוסף</w:t>
      </w:r>
      <w:br/>
      <w:r>
        <w:rPr>
          <w:rtl w:val="true"/>
        </w:rPr>
        <w:t xml:space="preserve"> לתמרוץ תהליך ההס של קרקע חקלאית לשימושים אחרים, מהווים יותר מרמזים לכך שגם מצבה</w:t>
      </w:r>
      <w:br/>
      <w:r>
        <w:rPr>
          <w:rtl w:val="true"/>
        </w:rPr>
        <w:t xml:space="preserve"> הכלכלי-כספי של ההתיישבות השיתופית חקלאית בישראל תרם לשיעור הפיצויים שנקבעו.</w:t>
      </w:r>
      <w:br/>
      <w:r>
        <w:rPr>
          <w:rtl w:val="true"/>
        </w:rPr>
        <w:t xml:space="preserve"> ובשפה ברורה יותר, שיעור הפיצוי בא גם לסייע ליישובים השונים בהתיישבות הנזכרת,</w:t>
      </w:r>
      <w:br/>
      <w:r>
        <w:rPr>
          <w:rtl w:val="true"/>
        </w:rPr>
        <w:t xml:space="preserve"> וביסוד קביעת שיעור הפיצויים עמד לא רק השיקול של הצורך ליצור קרקעות זמינות לבנייה</w:t>
      </w:r>
      <w:br/>
      <w:r>
        <w:rPr>
          <w:rtl w:val="true"/>
        </w:rPr>
        <w:t xml:space="preserve"> בהקדם.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תקופת קבלת ההחלטות היא תקופה של משברים בתנועת המושבים ותנועת הקיבוצים וגובה</w:t>
      </w:r>
      <w:br/>
      <w:r>
        <w:rPr>
          <w:rtl w:val="true"/>
        </w:rPr>
        <w:t xml:space="preserve"> שיעור הפיצוי בהחלטות התקבלה אצל רבים כבא, בין היתר, לסייע לפיתרון הבעיה של חובות</w:t>
      </w:r>
      <w:br/>
      <w:r>
        <w:rPr>
          <w:rtl w:val="true"/>
        </w:rPr>
        <w:t xml:space="preserve"> המושבים והקיבוצים )ר' סמדר אוטולנגי, החלטות המינהל - תחילת סופה של ההתיישבות</w:t>
      </w:r>
      <w:br/>
      <w:r>
        <w:rPr>
          <w:rtl w:val="true"/>
        </w:rPr>
        <w:t xml:space="preserve"> 611 ,581 ,)1998(. כך, כנראה, הבינו זאת גם גורמים החקלאית, עיוני משפט כא' )יוני</w:t>
      </w:r>
      <w:br/>
      <w:r>
        <w:rPr>
          <w:rtl w:val="true"/>
        </w:rPr>
        <w:t xml:space="preserve"> %27 מקרקעות שלטוניים במסגרת ההסדר עם הקיבוצים, כשקיבלו על עצמם להכיר בשווי של</w:t>
      </w:r>
      <w:br/>
      <w:r>
        <w:rPr>
          <w:rtl w:val="true"/>
        </w:rPr>
        <w:t xml:space="preserve"> 727 שהושבו למינהל על ידי קיבוץ כתמורה של הקיבוץ להסדר, אפילו אם תשונה החלטה</w:t>
      </w:r>
      <w:br/>
      <w:r>
        <w:rPr>
          <w:rtl w:val="true"/>
        </w:rPr>
        <w:t xml:space="preserve"> 12(. '40 בעמ )ראו בסיכום טענות של ראש המטה לביצוע הסהקיבוצים שהוגש לנו, פיסקה</w:t>
      </w:r>
      <w:br/>
      <w:r>
        <w:rPr>
          <w:rtl w:val="true"/>
        </w:rPr>
        <w:t xml:space="preserve"> השיעור הגבוה של הפיצויים במקרה המרת ייעוד קרקע חקלאית לקרקע למגורים, עליו עוד</w:t>
      </w:r>
      <w:br/>
      <w:r>
        <w:rPr>
          <w:rtl w:val="true"/>
        </w:rPr>
        <w:t xml:space="preserve"> אעמוד, תומך גם הוא במסקנה זו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האם שיקול זה של מצוקה כלכלית וכספית של תנועות ההתיישבות החקלאית הינו שיקול .49</w:t>
      </w:r>
      <w:br/>
      <w:r>
        <w:rPr>
          <w:rtl w:val="true"/>
        </w:rPr>
        <w:t xml:space="preserve"> ראוי ורלוונטי להחלטה של מועצת מקרקעי ישראל כשהיא באה לקבוע את שיעור הפיצוי</w:t>
      </w:r>
      <w:br/>
      <w:r>
        <w:rPr>
          <w:rtl w:val="true"/>
        </w:rPr>
        <w:t xml:space="preserve"> לחקלאים עם שינוי ייעוד הקרקע מייעודה החקלאי? לדעתי, יש להשיב על כך בשלילה. ראינו</w:t>
      </w:r>
      <w:br/>
      <w:r>
        <w:rPr>
          <w:rtl w:val="true"/>
        </w:rPr>
        <w:t xml:space="preserve"> שיש הוראות מעטות בחק אשר יש בהן להנחות את המינהל ואת מועצת מקרקעי ישראל באשר</w:t>
      </w:r>
      <w:br/>
      <w:r>
        <w:rPr>
          <w:rtl w:val="true"/>
        </w:rPr>
        <w:t xml:space="preserve"> למדיניות הקרקעית אותה יש ליישם. על המועצה הוטל לקבוע את המדיניות הקרקעית על פיה</w:t>
      </w:r>
      <w:br/>
      <w:r>
        <w:rPr>
          <w:rtl w:val="true"/>
        </w:rPr>
        <w:t xml:space="preserve"> יפעל המינהל, וההגבלות החוקיות שהוטלו עליה בחוק לעניין קביעת מדיניות זו הן מעטות.</w:t>
      </w:r>
      <w:br/>
      <w:r>
        <w:rPr>
          <w:rtl w:val="true"/>
        </w:rPr>
        <w:t xml:space="preserve"> אך מה שהוטל עליה לקבוע זה את "המדיניות הקרקעית". יתכן לומר, שמדיניות זו קשורה גם</w:t>
      </w:r>
      <w:br/>
      <w:r>
        <w:rPr>
          <w:rtl w:val="true"/>
        </w:rPr>
        <w:t xml:space="preserve"> בצורך, במקרים המתאימים, ליתן לחוכרי הקרקע תמריץ כדי לאפשר את הפשרת הקרקעות</w:t>
      </w:r>
      <w:br/>
      <w:r>
        <w:rPr>
          <w:rtl w:val="true"/>
        </w:rPr>
        <w:t xml:space="preserve"> החקלאיות לבנייה בהקדם. אך, לעומת זאת, ניצול הזדמנות זו כדי להיטיב עם המיגזר</w:t>
      </w:r>
      <w:br/>
      <w:r>
        <w:rPr>
          <w:rtl w:val="true"/>
        </w:rPr>
        <w:t xml:space="preserve"> החקלאי על רקע מצבם הכלכלי והכספי הקשה, ללא קשר לפיצויים הראויים לצורך האמור,</w:t>
      </w:r>
      <w:br/>
      <w:r>
        <w:rPr>
          <w:rtl w:val="true"/>
        </w:rPr>
        <w:t xml:space="preserve"> כמוהו כשימוש בשיקול זר, החורג ממסגרת הסמכות שהוקנתה למועצת מקרקעי ישראל לקבוע את</w:t>
      </w:r>
      <w:br/>
      <w:r>
        <w:rPr>
          <w:rtl w:val="true"/>
        </w:rPr>
        <w:t xml:space="preserve"> המדיניות הקרקעית. על מועצת מקרקעי ישראל לא הוטל למצוא פתרונות למצוקת ההתיישבות</w:t>
      </w:r>
      <w:br/>
      <w:r>
        <w:rPr>
          <w:rtl w:val="true"/>
        </w:rPr>
        <w:t xml:space="preserve"> החקלאית השיתופית, ופעולה שלה במישור זה חורגת מהסמכות שהוקנתה לה בחוק.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הכלל של חוקיות המינהל קובע, שעל הרשויות המינהליות לפעול במסגרת הסמכויות שהוקנו</w:t>
      </w:r>
      <w:br/>
      <w:r>
        <w:rPr>
          <w:rtl w:val="true"/>
        </w:rPr>
        <w:t xml:space="preserve"> להן בחוק או מכוחו ובה בלבד. כך גם בענייננו.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בדברי בפיסקה זו אין בכוונתי לקבוע שהמיגזר החקלאי לא היה ראוי או אינו ראוי כיום</w:t>
      </w:r>
      <w:br/>
      <w:r>
        <w:rPr>
          <w:rtl w:val="true"/>
        </w:rPr>
        <w:t xml:space="preserve"> לסיוע. בנסיבות מתאימות, יכולה לעשות זאת הממשלה על פי סמכויותיה. גם הכנסת נתנה</w:t>
      </w:r>
      <w:br/>
      <w:r>
        <w:rPr>
          <w:rtl w:val="true"/>
        </w:rPr>
        <w:t xml:space="preserve"> 1992-. בחוק זהדעתה לנושא זה בחוקקה את חוק ההסדרים במיגזר החקלאי המשפחתי, התשנ"ב</w:t>
      </w:r>
      <w:br/>
      <w:r>
        <w:rPr>
          <w:rtl w:val="true"/>
        </w:rPr>
        <w:t xml:space="preserve"> נקבעו הקלות לחקלאם המשתייכים לאגודות חקלאיות בתשלום חובותיהם, אם על ידי הקטנת</w:t>
      </w:r>
      <w:br/>
      <w:r>
        <w:rPr>
          <w:rtl w:val="true"/>
        </w:rPr>
        <w:t xml:space="preserve"> שיעורם של החובות ואם על ידי פריסת תשלום החובות לאורך תקופה ארוכה. הוראה זו, על</w:t>
      </w:r>
      <w:br/>
      <w:r>
        <w:rPr>
          <w:rtl w:val="true"/>
        </w:rPr>
        <w:t xml:space="preserve"> אף שיש עימה פגיעה בזכות הקניין של אחרים - נושיהם של אגודה או ארגון חקלאי או של</w:t>
      </w:r>
      <w:br/>
      <w:r>
        <w:rPr>
          <w:rtl w:val="true"/>
        </w:rPr>
        <w:t xml:space="preserve"> 6821/93 בנק המזרחי המאוחד החקלאים עצמם - נמצאה כפגיעה שנעשתה לתכלית ראויה )ע"א</w:t>
      </w:r>
      <w:br/>
      <w:r>
        <w:rPr>
          <w:rtl w:val="true"/>
        </w:rPr>
        <w:t xml:space="preserve"> 221 )4(. אך הסמכות ליתן סעד וסיוע לחקלאים בשל)בע"מ נ' מגדל, כפר שיתופי, פ"ד מט</w:t>
      </w:r>
      <w:br/>
      <w:r>
        <w:rPr>
          <w:rtl w:val="true"/>
        </w:rPr>
        <w:t xml:space="preserve"> קשייהם הכלכליים-כספיים לא הוקנתה למועצת מקרקעי ישראל, ומתן כזה אינו חלק של</w:t>
      </w:r>
      <w:br/>
      <w:r>
        <w:rPr>
          <w:rtl w:val="true"/>
        </w:rPr>
        <w:t xml:space="preserve"> "מדיניות קרקעית" אותה מוסמכת המועצה להתוות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חלה על שטחי קרקע רבים. המינהל מתחייב לשלם על פיה פיצויים בהיקף החלטה .50</w:t>
      </w:r>
      <w:br/>
      <w:r>
        <w:rPr>
          <w:rtl w:val="true"/>
        </w:rPr>
        <w:t xml:space="preserve"> נרחב. אין בידינו נתונים מדוייקים לגבי שיעור הפיצויים הכולל הצפוי בעקבות ההחלטה,</w:t>
      </w:r>
      <w:br/>
      <w:r>
        <w:rPr>
          <w:rtl w:val="true"/>
        </w:rPr>
        <w:t xml:space="preserve"> הואיל ואלה ייקבעו על פי גודל השטחים שיופשרו לבנייה למגורים, ולפי שוויה של כל</w:t>
      </w:r>
      <w:br/>
      <w:r>
        <w:rPr>
          <w:rtl w:val="true"/>
        </w:rPr>
        <w:t xml:space="preserve"> חלקה מהחלקות בשטחיאלה, על פי מיקומה. בכל מקרה, מדובר על סכומי עתק. מדובר</w:t>
      </w:r>
      <w:br/>
      <w:r>
        <w:rPr>
          <w:rtl w:val="true"/>
        </w:rPr>
        <w:t xml:space="preserve"> בפיצויים אשר שיעורם גדול בהרבה משיעור הפיצויים החקלאיים המגיעים לחוכרי הקרקע על</w:t>
      </w:r>
      <w:br/>
      <w:r>
        <w:rPr>
          <w:rtl w:val="true"/>
        </w:rPr>
        <w:t xml:space="preserve"> פי תנאי חוזה החכירה. די, לדעתי, בגודל הפערים בין השניים כדי להצביע על אי הסבירות</w:t>
      </w:r>
      <w:br/>
      <w:r>
        <w:rPr>
          <w:rtl w:val="true"/>
        </w:rPr>
        <w:t xml:space="preserve"> 727, אפילו יינתן משקל מתאים לזויות ההיסטוריות של החוכרים ביישובים שבהחלטה</w:t>
      </w:r>
      <w:br/>
      <w:r>
        <w:rPr>
          <w:rtl w:val="true"/>
        </w:rPr>
        <w:t xml:space="preserve"> החקלאיים. ניתן להדגים פערים אלה על פי נתונים המפורטים בדו"ח ועדת מילגרום.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פי דו"ח מילגרום, הפיצויים החקלאיים הממוצעים לדונם בגין שטחי בעל היו בסכום של</w:t>
      </w:r>
      <w:br/>
      <w:r>
        <w:rPr>
          <w:rtl w:val="true"/>
        </w:rPr>
        <w:t xml:space="preserve"> 5,500-4,500 דולר - 3,000-2,000 דולר לדונם, ומטע דולר לדונם; שלחין 2,000-1,000</w:t>
      </w:r>
      <w:br/>
      <w:r>
        <w:rPr>
          <w:rtl w:val="true"/>
        </w:rPr>
        <w:t xml:space="preserve"> 727, מדובר בפיצויים בשיעור גבוה לדונם. לעומת זאת, בחישוב הפיצוי על פי החלטה</w:t>
      </w:r>
      <w:br/>
      <w:r>
        <w:rPr>
          <w:rtl w:val="true"/>
        </w:rPr>
        <w:t xml:space="preserve"> בהרבה לגבי חלקשטחים מבוקשים באזור המרכז. שווי קרקע לדונם בחלק מאזורים אלה הינו</w:t>
      </w:r>
      <w:br/>
      <w:r>
        <w:rPr>
          <w:rtl w:val="true"/>
        </w:rPr>
        <w:t xml:space="preserve"> 400,000 דולר ואף, במקרים מסויימים, הרבה יותר. פיצוי 200,000 דולר עד בשיעור של</w:t>
      </w:r>
      <w:br/>
      <w:r>
        <w:rPr>
          <w:rtl w:val="true"/>
        </w:rPr>
        <w:t xml:space="preserve"> 108,000 דולר לדונם אחד )!(. 54,000 דולר עד %27 נותן סכומי פיצויים של בשיעור</w:t>
      </w:r>
      <w:br/>
      <w:r>
        <w:rPr>
          <w:rtl w:val="true"/>
        </w:rPr>
        <w:t xml:space="preserve"> %20-25-, נקל לשער מהגם אם יש לנכות מסכומים אלה , המוערכים בדו"ח ועדת מילגרום בכ</w:t>
      </w:r>
      <w:br/>
      <w:r>
        <w:rPr>
          <w:rtl w:val="true"/>
        </w:rPr>
        <w:t xml:space="preserve"> 100 דונם של סכום הפיצויים שיקבל יישוב אשר יפשיר שטחים נכבדים מקרקעותיו. על כל</w:t>
      </w:r>
      <w:br/>
      <w:r>
        <w:rPr>
          <w:rtl w:val="true"/>
        </w:rPr>
        <w:t xml:space="preserve"> 300,000 דולר לדונם - יהיו הפיצויים, לאחר ניכוי מס, קרקע בשווי, לדוגמה, של</w:t>
      </w:r>
      <w:br/>
      <w:r>
        <w:rPr>
          <w:rtl w:val="true"/>
        </w:rPr>
        <w:t xml:space="preserve"> 60,000- לדונם. השוואה לפיצויים החקלאיים6- מיליון דולר, כבשיעור של למעלה מ</w:t>
      </w:r>
      <w:br/>
      <w:r>
        <w:rPr>
          <w:rtl w:val="true"/>
        </w:rPr>
        <w:t xml:space="preserve"> בשיעור של מספר אלפי דולרים מלמדת על השיעור הגבוה בהרבה של הפיצויים שבהחלטה</w:t>
      </w:r>
      <w:br/>
      <w:r>
        <w:rPr>
          <w:rtl w:val="true"/>
        </w:rPr>
        <w:t xml:space="preserve"> .727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ההחלטה אינה מנומקת, ועל כן אינה מסבירה על שום מה הפיצוי במקרים של שינוי ייעוד</w:t>
      </w:r>
      <w:br/>
      <w:r>
        <w:rPr>
          <w:rtl w:val="true"/>
        </w:rPr>
        <w:t xml:space="preserve"> %27 ולא בשיעור אחר. אך יודעים אנו, שהמדובר בפיצויים אשר באזור המרכז, הוא בשיעור</w:t>
      </w:r>
      <w:br/>
      <w:r>
        <w:rPr>
          <w:rtl w:val="true"/>
        </w:rPr>
        <w:t xml:space="preserve"> עולים בשיעורם פי כמה על שווי הקרקע, כשהיא בשימוש החוכרים בייעודה החקלאי. אלה</w:t>
      </w:r>
      <w:br/>
      <w:r>
        <w:rPr>
          <w:rtl w:val="true"/>
        </w:rPr>
        <w:t xml:space="preserve"> פיצויים אשר נראים ע פניהם מוגזמים ביותר, אם זוכרים אנו שבעיקרם של דברים הם נועדו</w:t>
      </w:r>
      <w:br/>
      <w:r>
        <w:rPr>
          <w:rtl w:val="true"/>
        </w:rPr>
        <w:t xml:space="preserve"> להוות תמריץ להפיכת הקרקעות לזמינות לבנייה למגורים.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רקע זה מובנת גם הלהיטות של חוכרי קרקעות חקלאיות באזור המרכז להביא לשינוי</w:t>
      </w:r>
      <w:br/>
      <w:r>
        <w:rPr>
          <w:rtl w:val="true"/>
        </w:rPr>
        <w:t xml:space="preserve"> ייעוד הקרקעות ולקיום עיסקאות שיבטיחו להם את הפיצויים. כך מתואר בדו"ח מילגרום</w:t>
      </w:r>
      <w:br/>
      <w:r>
        <w:rPr>
          <w:rtl w:val="true"/>
        </w:rPr>
        <w:t xml:space="preserve"> השינוי שחל עקב החלטות מועצת מקרקעי ישראל בשנות התשעים, הנוגעות לשינוי ייעוד</w:t>
      </w:r>
      <w:br/>
      <w:r>
        <w:rPr>
          <w:rtl w:val="true"/>
        </w:rPr>
        <w:t xml:space="preserve"> 727 קודמותיה(: הקרקע החקלאית )החלטה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"ההחלטות שהתקבלו בשנות התשעים ובכלל זה שיעור הפיצוי שנקבע, בשונה מהמדיניות שהיתה</w:t>
      </w:r>
      <w:br/>
      <w:r>
        <w:rPr>
          <w:rtl w:val="true"/>
        </w:rPr>
        <w:t xml:space="preserve"> נהוגה עשרות שנים, הפכו חקלאים באזורי הביקוש למעוניינים עד מאוד בשינוי ייעודה של</w:t>
      </w:r>
      <w:br/>
      <w:r>
        <w:rPr>
          <w:rtl w:val="true"/>
        </w:rPr>
        <w:t xml:space="preserve"> קרקע חקלאית, שכן במקרים רבים הפיצוי שנקבע גבוה לאין ערוך מהתמורה שהיה החקלאי</w:t>
      </w:r>
      <w:br/>
      <w:r>
        <w:rPr>
          <w:rtl w:val="true"/>
        </w:rPr>
        <w:t xml:space="preserve"> מפיק מהמשך העיבוד החקלאי של הקרקע. כך הפכו חלק מהחוכרים החקלאיים באחת משומרי</w:t>
      </w:r>
      <w:br/>
      <w:r>
        <w:rPr>
          <w:rtl w:val="true"/>
        </w:rPr>
        <w:t xml:space="preserve"> הקרקע החקלאית ומגיניה ליזמים ולמעוניינים בשינוי ייעודה החקלאי של הקרקע אותה</w:t>
      </w:r>
      <w:br/>
      <w:r>
        <w:rPr>
          <w:rtl w:val="true"/>
        </w:rPr>
        <w:t xml:space="preserve"> עיבדו שנים רבות. תופעה זו אינה רצויה בהיבט התכנוני והצורך לשמור על שטחים פתוחים</w:t>
      </w:r>
      <w:br/>
      <w:r>
        <w:rPr>
          <w:rtl w:val="true"/>
        </w:rPr>
        <w:t xml:space="preserve"> 68-67(. 'ועל קיומה של חקלאות, במיוחד במדינה כה צפופה כשלנו" )בעמ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מצב זה הינו המשך למצב שהחל עם ההחלטות הראשונות בדבר מתן פיצוי לחוכרי קרקע על פי</w:t>
      </w:r>
      <w:br/>
      <w:r>
        <w:rPr>
          <w:rtl w:val="true"/>
        </w:rPr>
        <w:t xml:space="preserve"> שווי הקרקע לאחר שינוי ייעודה החקלאי. עמד על כך מר עוזי וכסלר, שכיהן בתפקיד מנהל</w:t>
      </w:r>
      <w:br/>
      <w:r>
        <w:rPr>
          <w:rtl w:val="true"/>
        </w:rPr>
        <w:t xml:space="preserve"> 4432/95: המינהל, בתצהיר שהגיש בבג"ץ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611- היה משום מתן תמורה מפליגה אשר בין היתר הביאה533 ו "אין ספק כי בהחלטות</w:t>
      </w:r>
      <w:br/>
      <w:r>
        <w:rPr>
          <w:rtl w:val="true"/>
        </w:rPr>
        <w:t xml:space="preserve"> ל'טירוף מערכות' במגזר החקלאי, שכמעט לא הניב תוצאות ממשיות בתחום הבנייה, אלא פעל</w:t>
      </w:r>
      <w:br/>
      <w:r>
        <w:rPr>
          <w:rtl w:val="true"/>
        </w:rPr>
        <w:t xml:space="preserve"> 18 לתצהיר לטובתם של סוחרי קרקעות ומתווכים למיניהם" )פיסקה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727, אשר נזכרו לעיל, מציין המינהל את מספר העיסקאות הרב בדברי ההסבר שקדמו להחלטה</w:t>
      </w:r>
      <w:br/>
      <w:r>
        <w:rPr>
          <w:rtl w:val="true"/>
        </w:rPr>
        <w:t xml:space="preserve"> 667-. מדובר על מאה הבנות המתייחסות למספר דונמים666 ו שנקשרו על יסוד החלטות</w:t>
      </w:r>
      <w:br/>
      <w:r>
        <w:rPr>
          <w:rtl w:val="true"/>
        </w:rPr>
        <w:t xml:space="preserve"> ויחידות דיור שיוקמו עליהם בהיקף משמעותי ומרשים. מסקנת המינהל בדברי ההסבר היא, כי</w:t>
      </w:r>
      <w:br/>
      <w:r>
        <w:rPr>
          <w:rtl w:val="true"/>
        </w:rPr>
        <w:t xml:space="preserve"> "השגת הבנה עם כרים בהיקף כה משמעותי בפרק זמן כה קצר, מלמדת יותר מכל על</w:t>
      </w:r>
      <w:br/>
      <w:r>
        <w:rPr>
          <w:rtl w:val="true"/>
        </w:rPr>
        <w:t xml:space="preserve"> האפקטיביות של ההחלטות האמורות". אכן, ההחלטות היו אפקטיביות במובן זה שהיתה נהירה</w:t>
      </w:r>
      <w:br/>
      <w:r>
        <w:rPr>
          <w:rtl w:val="true"/>
        </w:rPr>
        <w:t xml:space="preserve"> של יישובים חקלאיים לביצוע עיסקאות בקרקעות החקלאיות שלהם. אך יהיו שיאמרו,</w:t>
      </w:r>
      <w:br/>
      <w:r>
        <w:rPr>
          <w:rtl w:val="true"/>
        </w:rPr>
        <w:t xml:space="preserve"> 666 שאפקטיביות זו אינה אלא תוצאה של היתרון הגלוי הרב, פיתוי ממש, הגלום בהחלטה</w:t>
      </w:r>
      <w:br/>
      <w:r>
        <w:rPr>
          <w:rtl w:val="true"/>
        </w:rPr>
        <w:t xml:space="preserve"> 727 שבאה בעקבותיה(. בנוסף, אפקטיביות זו, כך מסתבר, לא היתה )הדומה בנוסחה להחלטה</w:t>
      </w:r>
      <w:br/>
      <w:r>
        <w:rPr>
          <w:rtl w:val="true"/>
        </w:rPr>
        <w:t xml:space="preserve"> 73 לדו"ח ועדת מילגרום 'אופרטיבית במובן הצרכים הציבוריים בקרקעות זמינות )עמ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חשוב, על כן, להדגיש, שגם אם תמריץ שיעודד הפשרות קרקעות חקלאיות הינו כלי לגיטימי</w:t>
      </w:r>
      <w:br/>
      <w:r>
        <w:rPr>
          <w:rtl w:val="true"/>
        </w:rPr>
        <w:t xml:space="preserve"> במסגרת מדיניות קרקעית, אין לחרוג ממסגרת תמריץ כזה לעבר הענקת פיצויים בשיעורים כה</w:t>
      </w:r>
      <w:br/>
      <w:r>
        <w:rPr>
          <w:rtl w:val="true"/>
        </w:rPr>
        <w:t xml:space="preserve"> גבוהים אשר אין להצדיקם ב"עילת התמריץ". למסקנה דומה הגיעה ועדת מילגרום. בסיכום</w:t>
      </w:r>
      <w:br/>
      <w:r>
        <w:rPr>
          <w:rtl w:val="true"/>
        </w:rPr>
        <w:t xml:space="preserve"> 727, קובעת הוועדה: ההיבטים אשר יש להם השלכה על 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"יש להפחית באופן משמעותי ביותר את התמורה בעת שינוי ייעודה של קרקע חקלאית באופן</w:t>
      </w:r>
      <w:br/>
      <w:r>
        <w:rPr>
          <w:rtl w:val="true"/>
        </w:rPr>
        <w:t xml:space="preserve"> המקרב אותם לפיצויים חקלאיים, ויש שיטענו כי ניתוח היבטים אלו אף מצדיק את ביטולה</w:t>
      </w:r>
      <w:br/>
      <w:r>
        <w:rPr>
          <w:rtl w:val="true"/>
        </w:rPr>
        <w:t xml:space="preserve"> של התמורה המוגדלת. ואולם, מנקודת ראות שוק הדיור, נוכח הצורך העתידי בשינוי ייעוד</w:t>
      </w:r>
      <w:br/>
      <w:r>
        <w:rPr>
          <w:rtl w:val="true"/>
        </w:rPr>
        <w:t xml:space="preserve"> בעיקר לצרכי מגורים בשולי הערים, יש עדיין צורך במדיניות שתעודד מסירה מהירה של</w:t>
      </w:r>
      <w:br/>
      <w:r>
        <w:rPr>
          <w:rtl w:val="true"/>
        </w:rPr>
        <w:t xml:space="preserve"> הקרקע, ולכן לא יהיה זה רצוי לבטל לחלוטין את המדיניות המאפשרת לזכות בתמורה מוגדלת</w:t>
      </w:r>
      <w:br/>
      <w:r>
        <w:rPr>
          <w:rtl w:val="true"/>
        </w:rPr>
        <w:t xml:space="preserve"> ביחס לפיצויים חקלאיים.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נקודת האיזון הנכונה לדעתנו הינה איפוא בהפחתה משמעותית של התמורה בעת שינוי ייעוד</w:t>
      </w:r>
      <w:br/>
      <w:r>
        <w:rPr>
          <w:rtl w:val="true"/>
        </w:rPr>
        <w:t xml:space="preserve"> באזורי הביקוש, תוך הותרת תמריץ כלשהו לשם מתן מענה להיבטי שוק הדיור" )בעמוד</w:t>
      </w:r>
      <w:br/>
      <w:r>
        <w:rPr>
          <w:rtl w:val="true"/>
        </w:rPr>
        <w:t xml:space="preserve"> .(71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הינה החלטה בלתי סבירה בעליל ובטלה ואין לפעול מסקנת הדברים היא, שהחלטה .51</w:t>
      </w:r>
      <w:br/>
      <w:r>
        <w:rPr>
          <w:rtl w:val="true"/>
        </w:rPr>
        <w:t xml:space="preserve"> על פיה. כאמור לעיל, בלאו הכי החליטה המדינה שאין להמשיך לפעול על פיה, בשל היותה</w:t>
      </w:r>
      <w:br/>
      <w:r>
        <w:rPr>
          <w:rtl w:val="true"/>
        </w:rPr>
        <w:t xml:space="preserve"> חורגת ממיתחם הסבירות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737 יב. סבירות ההחלטות - 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14 לעיל. על פי ההחלטה, ניתן להפשיר 737 עמדנו בפיסקה על תוכנה של החלטה .52</w:t>
      </w:r>
      <w:br/>
      <w:r>
        <w:rPr>
          <w:rtl w:val="true"/>
        </w:rPr>
        <w:t xml:space="preserve"> קרקעות חקלאיות לצרכי מגורים של המתיישבים ביישובים החקלאיים. בבסיסה עומד הרצון</w:t>
      </w:r>
      <w:br/>
      <w:r>
        <w:rPr>
          <w:rtl w:val="true"/>
        </w:rPr>
        <w:t xml:space="preserve"> לחזק את היישובים החקלאיים על ידי תוספת אוכלוסיה צעירה, בעיקר בני המקום שאינם</w:t>
      </w:r>
      <w:br/>
      <w:r>
        <w:rPr>
          <w:rtl w:val="true"/>
        </w:rPr>
        <w:t xml:space="preserve"> 500 "בנים ממשיכים". ההחלטאפשרת הקצאת חלקות מקרקעין למגורים, כשכל חלקה היא בשטח</w:t>
      </w:r>
      <w:br/>
      <w:r>
        <w:rPr>
          <w:rtl w:val="true"/>
        </w:rPr>
        <w:t xml:space="preserve"> %66 באזור) ממ"ר. היא גם קובעת, שדמי החכירה המשולמים למינהל יהיו חלקיים בלבד</w:t>
      </w:r>
      <w:br/>
      <w:r>
        <w:rPr>
          <w:rtl w:val="true"/>
        </w:rPr>
        <w:t xml:space="preserve"> 500 ממ"ר באזור המרכז יכול להתבטא במאות אלפי המרכז(. שיעור ההנחה על חלקה של</w:t>
      </w:r>
      <w:br/>
      <w:r>
        <w:rPr>
          <w:rtl w:val="true"/>
        </w:rPr>
        <w:t xml:space="preserve"> שקלים )ראו הטבלה בדו"ח ועדת מילגרום, עמ'-50(.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737 עמדה במבחנו של בית משפט זה בפסק הדין המשיבים טענו בסיכומיהם, שחוקיות החלטה</w:t>
      </w:r>
      <w:br/>
      <w:r>
        <w:rPr>
          <w:rtl w:val="true"/>
        </w:rPr>
        <w:t xml:space="preserve"> 3962/97 בארותיים, מושב עובדים להתיישבות חקלאית שניתן בפרשת בארותיים )ע"א</w:t>
      </w:r>
      <w:br/>
      <w:r>
        <w:rPr>
          <w:rtl w:val="true"/>
        </w:rPr>
        <w:t xml:space="preserve"> 737 614 )4(. אין ממש בטענה. שאלת חוקיותה של החלטה)שיתופית בע"מ נ' ארד, פ"ד נב</w:t>
      </w:r>
      <w:br/>
      <w:r>
        <w:rPr>
          <w:rtl w:val="true"/>
        </w:rPr>
        <w:t xml:space="preserve"> בכללותה, על רקע הה שהיא מעניקה לא נדונה כלל בפרשת בארותיים. השאלה שנדונה שם</w:t>
      </w:r>
      <w:br/>
      <w:r>
        <w:rPr>
          <w:rtl w:val="true"/>
        </w:rPr>
        <w:t xml:space="preserve"> היתה, חוקיות ההחלטה להסמיך את האגודה להמליץ על מועמדים להרחבות במושבים, והאם אין</w:t>
      </w:r>
      <w:br/>
      <w:r>
        <w:rPr>
          <w:rtl w:val="true"/>
        </w:rPr>
        <w:t xml:space="preserve"> בכך התפרקות של המועצה מחובותיה על פי החוק. הקביעה שם היתה, שבהחלטה זו המועצה לא</w:t>
      </w:r>
      <w:br/>
      <w:r>
        <w:rPr>
          <w:rtl w:val="true"/>
        </w:rPr>
        <w:t xml:space="preserve"> התפרקה מסמכותה ולא האצילה מסמכותה. בפסק הדין לא נדונו ולא עלו כלל כל היבטים</w:t>
      </w:r>
      <w:br/>
      <w:r>
        <w:rPr>
          <w:rtl w:val="true"/>
        </w:rPr>
        <w:t xml:space="preserve"> 737, ועל כן אין לומר שחוקיות ההחלטה עמדה במבחנו של בית המשפט. אחרים של החלטה</w:t>
      </w:r>
      <w:br/>
      <w:r>
        <w:rPr>
          <w:rtl w:val="true"/>
        </w:rPr>
        <w:t xml:space="preserve"> אפנה לבחינת סבירותה של ההחלטה.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מן הצד האחד, ההחלטה אינה עולה בקנה אחד עם מדיניות התכנון הקיימת. יש בה .53</w:t>
      </w:r>
      <w:br/>
      <w:r>
        <w:rPr>
          <w:rtl w:val="true"/>
        </w:rPr>
        <w:t xml:space="preserve"> למשוך אוכלוסיה חזקה יחסית אל מחוץ לערים, תופעה אשר אינה עולה בקנה אחד עם מגמות</w:t>
      </w:r>
      <w:br/>
      <w:r>
        <w:rPr>
          <w:rtl w:val="true"/>
        </w:rPr>
        <w:t xml:space="preserve"> התיכנון. יש בה גם להגדיל את עומסי התנועה בין הערים לבין הפריפריה, תופעה לא רצויה</w:t>
      </w:r>
      <w:br/>
      <w:r>
        <w:rPr>
          <w:rtl w:val="true"/>
        </w:rPr>
        <w:t xml:space="preserve"> כשלעצמה. מצד שני, י בה לענות על הצורך לחזק את האוכלוסיה ביישובים החקלאיים.</w:t>
      </w:r>
      <w:br/>
      <w:r>
        <w:rPr>
          <w:rtl w:val="true"/>
        </w:rPr>
        <w:t xml:space="preserve"> באיזון בין השניים, אפילו נוטה הכף לכיוון הפשרה של חלק מהקרקעות החקלאיות והצעת</w:t>
      </w:r>
      <w:br/>
      <w:r>
        <w:rPr>
          <w:rtl w:val="true"/>
        </w:rPr>
        <w:t xml:space="preserve"> 737 אינו פתרונות דיור נוספים ביישובים החקלאיים, שיעור ההטבות הגלומות בהחלטה</w:t>
      </w:r>
      <w:br/>
      <w:r>
        <w:rPr>
          <w:rtl w:val="true"/>
        </w:rPr>
        <w:t xml:space="preserve"> עומד בפני הביקורת.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המדובר במתן אפשרות ליצירת יחידות קרקע לדיור על פי צרכי ורצון היישוב החקלאי, ולא</w:t>
      </w:r>
      <w:br/>
      <w:r>
        <w:rPr>
          <w:rtl w:val="true"/>
        </w:rPr>
        <w:t xml:space="preserve"> במסגרת פתרון של בעיות שיווק דיור לצרכי הציבור כולו. מבחינה תכנונית יש לכך</w:t>
      </w:r>
      <w:br/>
      <w:r>
        <w:rPr>
          <w:rtl w:val="true"/>
        </w:rPr>
        <w:t xml:space="preserve"> חסרונות. ועדת מילגרום גם ציינה שההחלטה בעייתית מבחינת הצדק החלוקתי. זאת, משום</w:t>
      </w:r>
      <w:br/>
      <w:r>
        <w:rPr>
          <w:rtl w:val="true"/>
        </w:rPr>
        <w:t xml:space="preserve"> שלמגזר העירוני אין הסדר מקביל המאפשר מציאת דיור לבני היישוב מושא ההרחבה )בעמ'</w:t>
      </w:r>
      <w:br/>
      <w:r>
        <w:rPr>
          <w:rtl w:val="true"/>
        </w:rPr>
        <w:t xml:space="preserve"> לדו"ח(. יתרון רב ערך של ההחלטה מבחינת היישוב החקלאי הוא, שהיא מאפשרת הגדלת 80</w:t>
      </w:r>
      <w:br/>
      <w:r>
        <w:rPr>
          <w:rtl w:val="true"/>
        </w:rPr>
        <w:t xml:space="preserve"> האוכלוסיה ביישוב על פי המלצת האגודה וללא צורך במכרז. יתרון זה של רכישת זכויות</w:t>
      </w:r>
      <w:br/>
      <w:r>
        <w:rPr>
          <w:rtl w:val="true"/>
        </w:rPr>
        <w:t xml:space="preserve"> חכירה בקרקע, ללא צורך להתחרות במכרז, די בו כי שיימצאו מי שיהיו מעוניינים לאכלס</w:t>
      </w:r>
      <w:br/>
      <w:r>
        <w:rPr>
          <w:rtl w:val="true"/>
        </w:rPr>
        <w:t xml:space="preserve"> את המקרקעין שייעודם ישונה. על רקע זה, אין הסבר להנחה הגדולה ביותר בתשלום דמי</w:t>
      </w:r>
      <w:br/>
      <w:r>
        <w:rPr>
          <w:rtl w:val="true"/>
        </w:rPr>
        <w:t xml:space="preserve"> החכירה. הנחה זו מהווה הענקת טובת הנאה בלתי מוצדקת מנכסי המדינה. לא מיותר לציין</w:t>
      </w:r>
      <w:br/>
      <w:r>
        <w:rPr>
          <w:rtl w:val="true"/>
        </w:rPr>
        <w:t xml:space="preserve"> בהקשר זה, שחלק מחוכרי מגרשים בהרחבה ביישובים החקלאיים רוכשים את הזכויות לצרכים</w:t>
      </w:r>
      <w:br/>
      <w:r>
        <w:rPr>
          <w:rtl w:val="true"/>
        </w:rPr>
        <w:t xml:space="preserve"> ספקולטיביים, וכפי שמצויין בדו"ח ועדת מילגרום, "חלק לא מבוטל מיחידות הדיור נמכרות</w:t>
      </w:r>
      <w:br/>
      <w:r>
        <w:rPr>
          <w:rtl w:val="true"/>
        </w:rPr>
        <w:t xml:space="preserve"> 80(. 'בשוק החופשי על ידי חוכרי הקרקע, תמורת רווח נאה" )בעמ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500 ממ"ר קרקע לכל בנוסף, ועדת מילגרום גם הדגישה את בזבוז השטח על ידי הקצאה של</w:t>
      </w:r>
      <w:br/>
      <w:r>
        <w:rPr>
          <w:rtl w:val="true"/>
        </w:rPr>
        <w:t xml:space="preserve"> 350 ממ"ר די בו, לדעת הוועדה, לצורך הקמת יחידת מגורים. די יחידה, בעוד ושטח של</w:t>
      </w:r>
      <w:br/>
      <w:r>
        <w:rPr>
          <w:rtl w:val="true"/>
        </w:rPr>
        <w:t xml:space="preserve"> 737 אינה סבירה במידה המצדיקה לראותה כבלתי חוקית בנימוקים אלה, כדי לקבוע שהחלטה</w:t>
      </w:r>
      <w:br/>
      <w:r>
        <w:rPr>
          <w:rtl w:val="true"/>
        </w:rPr>
        <w:t xml:space="preserve"> ובטל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727 ומשנמצא 737 מאפשר לחוכרים לפעול באפיק של החלטה נוסיף ונזכיר, כי חלק מהחלטה</w:t>
      </w:r>
      <w:br/>
      <w:r>
        <w:rPr>
          <w:rtl w:val="true"/>
        </w:rPr>
        <w:t xml:space="preserve"> 73יג. סבירות שאפיק זה אינו סביר, יש בכך כדי להקרין גם על מידת סבירות החלטה</w:t>
      </w:r>
      <w:br/>
      <w:r>
        <w:rPr>
          <w:rtl w:val="true"/>
        </w:rPr>
        <w:t xml:space="preserve"> 717 ההחלטות - החלטה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9-8 לעיל. ההחלטה באה לענות על צרכי 717 נסקר בפיסקאות תוכנה של החלטה .54</w:t>
      </w:r>
      <w:br/>
      <w:r>
        <w:rPr>
          <w:rtl w:val="true"/>
        </w:rPr>
        <w:t xml:space="preserve"> תעסוקה ביישובים החקלאיים, על ידי שינוי הייעוד של קרקעות חקלאיות למטרת הקמת</w:t>
      </w:r>
      <w:br/>
      <w:r>
        <w:rPr>
          <w:rtl w:val="true"/>
        </w:rPr>
        <w:t xml:space="preserve"> מפעלים עליהם, על מנת שישמשו מקור לתעסוקה ולפרנסה. בכך אין פסול, ומדיניות זו אינה</w:t>
      </w:r>
      <w:br/>
      <w:r>
        <w:rPr>
          <w:rtl w:val="true"/>
        </w:rPr>
        <w:t xml:space="preserve"> חדשה למינהל. מדיניות זנקטה על רקע בעיות של מצוקת מים ובעיות אחרות בחקלאות, אשר</w:t>
      </w:r>
      <w:br/>
      <w:r>
        <w:rPr>
          <w:rtl w:val="true"/>
        </w:rPr>
        <w:t xml:space="preserve"> חייבו יישובים אלה למצוא מקורות תעסוקה נוספים. חברי ועדת מילגרום ציינו אמנם כי</w:t>
      </w:r>
      <w:br/>
      <w:r>
        <w:rPr>
          <w:rtl w:val="true"/>
        </w:rPr>
        <w:t xml:space="preserve"> במדינה לא קיים מחסור בשטחים לצרכי תעשייה ומסחר, ולכן ההחלטה לא קידמה את יעדיה של</w:t>
      </w:r>
      <w:br/>
      <w:r>
        <w:rPr>
          <w:rtl w:val="true"/>
        </w:rPr>
        <w:t xml:space="preserve"> 40(. אולם אין בכך כדי לשלו את חשיבות הדבר ליישובים החקלאיים, ואין 'המדינה )עמ</w:t>
      </w:r>
      <w:br/>
      <w:r>
        <w:rPr>
          <w:rtl w:val="true"/>
        </w:rPr>
        <w:t xml:space="preserve"> פסול בעצם מתן האפשרות ליצירת מקורות תעסוקה נוספים ביישובים החקלאיים. אך אפילו</w:t>
      </w:r>
      <w:br/>
      <w:r>
        <w:rPr>
          <w:rtl w:val="true"/>
        </w:rPr>
        <w:t xml:space="preserve"> נמצא שסיוע כזה במציאת מקורות תעסוקה הוא ראוי, לא ברור מה הצדקה יש לכך שהמקרקעין,</w:t>
      </w:r>
      <w:br/>
      <w:r>
        <w:rPr>
          <w:rtl w:val="true"/>
        </w:rPr>
        <w:t xml:space="preserve"> בייעודם השונה, יינתנו לחוכרים ביישובים החקלאיים בהנחה ניכרת בדמי החכירה. המדובר</w:t>
      </w:r>
      <w:br/>
      <w:r>
        <w:rPr>
          <w:rtl w:val="true"/>
        </w:rPr>
        <w:t xml:space="preserve"> %49 מדמי החכירה ומעלה, בהתאם לאזור בו נמצאת הקרקע. אין לכך הקבלה בהנחה של</w:t>
      </w:r>
      <w:br/>
      <w:r>
        <w:rPr>
          <w:rtl w:val="true"/>
        </w:rPr>
        <w:t xml:space="preserve"> במיגזר העירוני, ועולה תמונה קשה של היעדר שיוויון בהזדמנויות בין שני המגזרים: מתן</w:t>
      </w:r>
      <w:br/>
      <w:r>
        <w:rPr>
          <w:rtl w:val="true"/>
        </w:rPr>
        <w:t xml:space="preserve"> הטבות לאחד לצרכי ביסוס מקורות תעסוקה, ומניעתם מהאחר, לכאורה ללא כל הבחנה מוצקת.</w:t>
      </w:r>
      <w:br/>
      <w:r>
        <w:rPr>
          <w:rtl w:val="true"/>
        </w:rPr>
        <w:t xml:space="preserve"> מתן הטבות כאלה פוגע לא רק בשוויון אלא גם בשוויון ההזדמנויות שיש עמו פגיעה בחופש</w:t>
      </w:r>
      <w:br/>
      <w:r>
        <w:rPr>
          <w:rtl w:val="true"/>
        </w:rPr>
        <w:t xml:space="preserve"> העיסוק. וכבר נקבע, שפגיעה כזו בחופש התחרות בחוק, על ידי הענקת יתרון למתחרה האחד</w:t>
      </w:r>
      <w:br/>
      <w:r>
        <w:rPr>
          <w:rtl w:val="true"/>
        </w:rPr>
        <w:t xml:space="preserve"> ולא לרעהו, הינה פגיעה בזכות היסוד של חופש העיסוק; ואם פגיעה כזו אינה עומדת בתנאי</w:t>
      </w:r>
      <w:br/>
      <w:r>
        <w:rPr>
          <w:rtl w:val="true"/>
        </w:rPr>
        <w:t xml:space="preserve"> 1031/99 פסקת ההגבלה שבחוק יסוד: חופש העיסוק, דין הוראות החוק בטלות )ראו בג"ץ</w:t>
      </w:r>
      <w:br/>
      <w:r>
        <w:rPr>
          <w:rtl w:val="true"/>
        </w:rPr>
        <w:t xml:space="preserve"> איתן כבל נ' ממשלת ישראל )טרם פורסם(; וראו שם, ביחס לכלל לפיו בבסיס חופש העיסוק</w:t>
      </w:r>
      <w:br/>
      <w:r>
        <w:rPr>
          <w:rtl w:val="true"/>
        </w:rPr>
        <w:t xml:space="preserve"> 25 של פסק הדין(. החובה לכבד את מונח חופש התחרות בין פרטים, את האסמכתאות בפיסקה</w:t>
      </w:r>
      <w:br/>
      <w:r>
        <w:rPr>
          <w:rtl w:val="true"/>
        </w:rPr>
        <w:t xml:space="preserve"> 5 לחוק יסוד: חופש העיסוק(, הזכות לחופש עיסוק חלה על כל ות מרשויות השלטון )סעיף</w:t>
      </w:r>
      <w:br/>
      <w:r>
        <w:rPr>
          <w:rtl w:val="true"/>
        </w:rPr>
        <w:t xml:space="preserve"> והיא מחייבת גם את מועצת מקרקעי ישראל. בהקשר זה יצויין, שההחלטה התקבלה במועד בו</w:t>
      </w:r>
      <w:br/>
      <w:r>
        <w:rPr>
          <w:rtl w:val="true"/>
        </w:rPr>
        <w:t xml:space="preserve"> חוק יסוד: חופש העיסוק כבר היה בתוקף. ועדת מילגרום סברה גם היא שאין הצדקה להנחה</w:t>
      </w:r>
      <w:br/>
      <w:r>
        <w:rPr>
          <w:rtl w:val="true"/>
        </w:rPr>
        <w:t xml:space="preserve"> 717 בדמי החכירה, והמליצה על בולה. שניתנה בהחלטה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מהאמור בדו"ח ועדת מילגרום מסתבר גם, שלאותם צרכי תעסוקה בהם מעוניינים היישובים</w:t>
      </w:r>
      <w:br/>
      <w:r>
        <w:rPr>
          <w:rtl w:val="true"/>
        </w:rPr>
        <w:t xml:space="preserve"> החקלאיים, די בשטחים קטנים יותר מאשר אלה שמקצה ההחלטה. בהתאם לכך המליצה הוועדה על</w:t>
      </w:r>
      <w:br/>
      <w:r>
        <w:rPr>
          <w:rtl w:val="true"/>
        </w:rPr>
        <w:t xml:space="preserve"> 250 דונם 75 דונם במקום :הקטנה משמעותית בשטחים שיוקצו ליצירת מקורות תעסוקה</w:t>
      </w:r>
      <w:br/>
      <w:r>
        <w:rPr>
          <w:rtl w:val="true"/>
        </w:rPr>
        <w:t xml:space="preserve"> 350 דונם 150- דונם במקום300 דונם באזור עדיפות ב' ו 100 ם במקום ,באזור המרכז</w:t>
      </w:r>
      <w:br/>
      <w:r>
        <w:rPr>
          <w:rtl w:val="true"/>
        </w:rPr>
        <w:t xml:space="preserve"> באזור עדיפות לאומית א'. רואים אנו, שמדובר בהפחתה ניכרת בשטחים אותם יש להקצות לפי</w:t>
      </w:r>
      <w:br/>
      <w:r>
        <w:rPr>
          <w:rtl w:val="true"/>
        </w:rPr>
        <w:t xml:space="preserve"> המלצות הוועד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על סמך הנתונים שהובאו בפנינו, התמונה המצטיירת היא ששינוי ייעוד של קרקעות חקלאיות</w:t>
      </w:r>
      <w:br/>
      <w:r>
        <w:rPr>
          <w:rtl w:val="true"/>
        </w:rPr>
        <w:t xml:space="preserve"> כדי לאפשר ליישובים חקלאיים ליצור מקורות פרנסה בתעשייה, במלאכה ובתיירות, וכל זאת</w:t>
      </w:r>
      <w:br/>
      <w:r>
        <w:rPr>
          <w:rtl w:val="true"/>
        </w:rPr>
        <w:t xml:space="preserve"> ללא מכרז, אינו מצדיק את מתן ההטבות הכספיות בצורת הנחה ניכרת ביותר בדמי החכירה.</w:t>
      </w:r>
      <w:br/>
      <w:r>
        <w:rPr>
          <w:rtl w:val="true"/>
        </w:rPr>
        <w:t xml:space="preserve"> אין גם הצדקה למתן קרקעות למטרה האמורה בכמות מעבר לנדרש לאותה מטרה.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מטעמים אלה, גם החלטה זו אינה עומדת במבחן הסבירות, ודינה בטלות.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יד. הערות לפני סיום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244/00 ובבג"ץ א. למשיבים היו טענות מקדמיות, על פיהן דין העתירות בבג"ץ .55</w:t>
      </w:r>
      <w:br/>
      <w:r>
        <w:rPr>
          <w:rtl w:val="true"/>
        </w:rPr>
        <w:t xml:space="preserve"> להדחות על הסף. נוכח העובדה שהמדינה החליטה בלאו הכי שלא לפעול לפי שלוש 8350/00</w:t>
      </w:r>
      <w:br/>
      <w:r>
        <w:rPr>
          <w:rtl w:val="true"/>
        </w:rPr>
        <w:t xml:space="preserve"> ההחלטות הנדונות ולראותן כבטלות, פג, למעשה, טעמן של טענות אלה. גם לגופם של דברים,</w:t>
      </w:r>
      <w:br/>
      <w:r>
        <w:rPr>
          <w:rtl w:val="true"/>
        </w:rPr>
        <w:t xml:space="preserve"> דינן להידחו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ב. אחת מטענות המשיבים היא, כי העתירות שלפנינו אינן שפיטות. זאת משום שהן עוסקות</w:t>
      </w:r>
      <w:br/>
      <w:r>
        <w:rPr>
          <w:rtl w:val="true"/>
        </w:rPr>
        <w:t xml:space="preserve"> בשאלות פוליטיות - אידאולוגיות הנוגעות למדיניות הקרקעית של המדינה. לחילופין</w:t>
      </w:r>
      <w:br/>
      <w:r>
        <w:rPr>
          <w:rtl w:val="true"/>
        </w:rPr>
        <w:t xml:space="preserve"> טוענים המשיבים, כי הן אינן שפיטות, בהיותן כלליות.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יש לדחות טענות אלה של המשיבים. אומנם מדובר בהחלטות שברקען גם שאלות אידאולוגיות,</w:t>
      </w:r>
      <w:br/>
      <w:r>
        <w:rPr>
          <w:rtl w:val="true"/>
        </w:rPr>
        <w:t xml:space="preserve"> אך, בית המשפט אינו עוסק בהיבט זה שלהן. הוא בוחן את חוקיותן, כשם שהוא בוחן את</w:t>
      </w:r>
      <w:br/>
      <w:r>
        <w:rPr>
          <w:rtl w:val="true"/>
        </w:rPr>
        <w:t xml:space="preserve"> חוקיות החלטות ומעשי המינהל האחרים. השאלות שבפנינו הן, האם מועצת מקרקעי ישראל</w:t>
      </w:r>
      <w:br/>
      <w:r>
        <w:rPr>
          <w:rtl w:val="true"/>
        </w:rPr>
        <w:t xml:space="preserve"> פעלה בסמכות והאם החלטותיה עומדות במבחן הביקורת השיפוטית של בית משפט זה, המופעלת</w:t>
      </w:r>
      <w:br/>
      <w:r>
        <w:rPr>
          <w:rtl w:val="true"/>
        </w:rPr>
        <w:t xml:space="preserve"> על החלטות כל רשות מינהלית. ענייננו אינו שונה מעתירות אחרות שתקפו החלטות של</w:t>
      </w:r>
      <w:br/>
      <w:r>
        <w:rPr>
          <w:rtl w:val="true"/>
        </w:rPr>
        <w:t xml:space="preserve"> גורמים מינהליים שונים, ולהכרעה בהן היתה השלכות פוליטיות או אידיאולוגיות, ובית</w:t>
      </w:r>
      <w:br/>
      <w:r>
        <w:rPr>
          <w:rtl w:val="true"/>
        </w:rPr>
        <w:t xml:space="preserve"> משפט זה לא ראה מנוס מלדון ולהכריע בחוקיותן של אותן החלטות.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באשר לטענה בדבר כלליותן של העתירות - אכן, תהיינה נסיבות בהן עתירות תידחנה בגין</w:t>
      </w:r>
      <w:br/>
      <w:r>
        <w:rPr>
          <w:rtl w:val="true"/>
        </w:rPr>
        <w:t xml:space="preserve"> 403 )4(. לא כך בענייננו.)1901/94 לנדאו נ' עירית ירושלים, פ"ד מח כלליותן )בג"ץ</w:t>
      </w:r>
      <w:br/>
      <w:r>
        <w:rPr>
          <w:rtl w:val="true"/>
        </w:rPr>
        <w:t xml:space="preserve"> העתירות אינן מבקשות לבחון את מדיניות מקרקעי ישראל הכוללת, ככזו. הן ממקדות מבט</w:t>
      </w:r>
      <w:br/>
      <w:r>
        <w:rPr>
          <w:rtl w:val="true"/>
        </w:rPr>
        <w:t xml:space="preserve"> בהחלטות ספציפיות מועצת מקרקעי ישראל ובטענה כי החלטות אלה נתקבלו שלא כדין. על כן,</w:t>
      </w:r>
      <w:br/>
      <w:r>
        <w:rPr>
          <w:rtl w:val="true"/>
        </w:rPr>
        <w:t xml:space="preserve"> גם דינה של טענה זו של המשיבים - להידחות.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ג. עוד טענו המשיבים, כי העתירות לוקות בשיהוי כבד. ההחלטות מושא העתירות התקבלו</w:t>
      </w:r>
      <w:br/>
      <w:r>
        <w:rPr>
          <w:rtl w:val="true"/>
        </w:rPr>
        <w:t xml:space="preserve"> 1995, ואילו העתירות הוגשו חמש שנים לאחר מכן. גורמים רבים כבר החלו במימוש בשנת</w:t>
      </w:r>
      <w:br/>
      <w:r>
        <w:rPr>
          <w:rtl w:val="true"/>
        </w:rPr>
        <w:t xml:space="preserve"> עיסקאות על בסיס ההחלטות האמורות, וביטולן בעת הזו יגרום לנזקי הסתמכות משמעותיים.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לטענת שיהוי שני פנים. הפן הסובייקטיבי הבוחן את הסיבות לעיכוב בהגשת העתירות מצד</w:t>
      </w:r>
      <w:br/>
      <w:r>
        <w:rPr>
          <w:rtl w:val="true"/>
        </w:rPr>
        <w:t xml:space="preserve"> העותר, והפן האובייקטיבי הבוחן את הנזקים העלולים להיגרם למשיב לעתירה או לצדדים</w:t>
      </w:r>
      <w:br/>
      <w:r>
        <w:rPr>
          <w:rtl w:val="true"/>
        </w:rPr>
        <w:t xml:space="preserve"> 5()2285/93 נחום נ' ראש עיריית פתח-תקווה, פ"ד מח אחרים מהעיכוב בהגשתה )בג"ץ</w:t>
      </w:r>
      <w:br/>
      <w:r>
        <w:rPr>
          <w:rtl w:val="true"/>
        </w:rPr>
        <w:t xml:space="preserve"> 641-640 ,630(. שני פם אלה נוגעים למערכת היחסים שבין הצדדים לעתירה. עוד יש לבחון</w:t>
      </w:r>
      <w:br/>
      <w:r>
        <w:rPr>
          <w:rtl w:val="true"/>
        </w:rPr>
        <w:t xml:space="preserve"> במסגרת טענת השיהוי את אינטרס הציבור בשמיעת העתירה. "על בית המשפט לאזן בין</w:t>
      </w:r>
      <w:br/>
      <w:r>
        <w:rPr>
          <w:rtl w:val="true"/>
        </w:rPr>
        <w:t xml:space="preserve"> 170/87 אסולין נ' ראש עיריית אינטרסים אלה, תוך מתן משקל ראוי לכל אחד מהם" )בג"ץ</w:t>
      </w:r>
      <w:br/>
      <w:r>
        <w:rPr>
          <w:rtl w:val="true"/>
        </w:rPr>
        <w:t xml:space="preserve"> 89 1054/98 חוף הכרמל נופש ותיירות 694 ,678 )1; וראו עוד בא)קרית גת, פ"ד מב</w:t>
      </w:r>
      <w:br/>
      <w:r>
        <w:rPr>
          <w:rtl w:val="true"/>
        </w:rPr>
        <w:t xml:space="preserve"> 86 ,)1(2002 בע"מ נ' עמותת אדם טבע ודין אגודה ישראלית להגנת הסביבה )תק-על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244/00 את השהיית הגשת העתירות בכך שתחילה סברו בענייננו, מסבירים העותרים בבג"ץ</w:t>
      </w:r>
      <w:br/>
      <w:r>
        <w:rPr>
          <w:rtl w:val="true"/>
        </w:rPr>
        <w:t xml:space="preserve"> 727. אך כי מדובר בהחלטות זמניות במהותן, במיוחד ככל שהדברים נוגעים להחלטה</w:t>
      </w:r>
      <w:br/>
      <w:r>
        <w:rPr>
          <w:rtl w:val="true"/>
        </w:rPr>
        <w:t xml:space="preserve"> משנתברר להן כי מדובר במדיניות נמשכת, החלו במגעים עם רשויות המדינה כדי לבטלן.</w:t>
      </w:r>
      <w:br/>
      <w:r>
        <w:rPr>
          <w:rtl w:val="true"/>
        </w:rPr>
        <w:t xml:space="preserve"> 8350/00 טענה כי החלה לפעול כשהוברר לה כי משכשלו פנו לבית משפט זה.עותרת בבג"ץ</w:t>
      </w:r>
      <w:br/>
      <w:r>
        <w:rPr>
          <w:rtl w:val="true"/>
        </w:rPr>
        <w:t xml:space="preserve"> קנה המידה של יישום ההחלטות הוא גדול, ועל כן הסכנה לשטחים הפתוחים היא ממשית.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גם דינה של טענת השיהוי להידחות. זאת משני טעמים: הטעם הראשון הוא, שטענות המשיבים</w:t>
      </w:r>
      <w:br/>
      <w:r>
        <w:rPr>
          <w:rtl w:val="true"/>
        </w:rPr>
        <w:t xml:space="preserve"> לעניין נזקי ההסתמכות שנגרמו להם בעקבות ההשתהות בהגשת העתירה טובות ככל שתהיינה,</w:t>
      </w:r>
      <w:br/>
      <w:r>
        <w:rPr>
          <w:rtl w:val="true"/>
        </w:rPr>
        <w:t xml:space="preserve"> נוגעות לעסקאות המצויות בשלבי מימוש מתקדמים. אין הן תופסות כלל לעניין עסקאות</w:t>
      </w:r>
      <w:br/>
      <w:r>
        <w:rPr>
          <w:rtl w:val="true"/>
        </w:rPr>
        <w:t xml:space="preserve"> והליכי הרחבה שטרם החל ביצוען. לגבי הראשונות, הדרך להתמודד עימן תהיה במסגרת הסעד</w:t>
      </w:r>
      <w:br/>
      <w:r>
        <w:rPr>
          <w:rtl w:val="true"/>
        </w:rPr>
        <w:t xml:space="preserve"> שיינתן למשיבים אם יימצא כי יש להושיט להם סעד, על אף בטלות ההחלטות. אך אין בכך</w:t>
      </w:r>
      <w:br/>
      <w:r>
        <w:rPr>
          <w:rtl w:val="true"/>
        </w:rPr>
        <w:t xml:space="preserve"> כדי להצדיק דחייה של העתירות. לגבי האחרונות, לא מתקיים כלל שיהוי אובייקטיבי. הטעם</w:t>
      </w:r>
      <w:br/>
      <w:r>
        <w:rPr>
          <w:rtl w:val="true"/>
        </w:rPr>
        <w:t xml:space="preserve"> השני הוא, כי העתירות מעלות שאלות משפטיות שאינטרס הציבור בהן הוא גדול במיוחד. הן</w:t>
      </w:r>
      <w:br/>
      <w:r>
        <w:rPr>
          <w:rtl w:val="true"/>
        </w:rPr>
        <w:t xml:space="preserve"> נוגעות להחלטות בעלות השלכות כלכליות וחברתיות רחבות היקף ביחס למקרקעי המדינה</w:t>
      </w:r>
      <w:br/>
      <w:r>
        <w:rPr>
          <w:rtl w:val="true"/>
        </w:rPr>
        <w:t xml:space="preserve"> ולשימוש בהם. אינטרס זה מטה את הכף לכיוון שמיעת העתירות ובחינת השאלה האם נתקבלו</w:t>
      </w:r>
      <w:br/>
      <w:r>
        <w:rPr>
          <w:rtl w:val="true"/>
        </w:rPr>
        <w:t xml:space="preserve"> כדין. אשר על כן, גם דין טענה זו להידחות.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עמדתי לעיל על הסמכות של מועצת מקרקעי ישראל להחליט החלטות על המדיניות .56</w:t>
      </w:r>
      <w:br/>
      <w:r>
        <w:rPr>
          <w:rtl w:val="true"/>
        </w:rPr>
        <w:t xml:space="preserve"> הקרקעית בקרקעות המדינה, על אף שהחלטות כאלה הן, בחלקן, בגדר "הסדרים ראשוניים". זה</w:t>
      </w:r>
      <w:br/>
      <w:r>
        <w:rPr>
          <w:rtl w:val="true"/>
        </w:rPr>
        <w:t xml:space="preserve"> המצב המצוי על פי החוק. אך האם זה גם מצב רצוי?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מצב הדברים כאמור בו המועצה, המהווה גוף מינהלי, קובעת את מדיניות המינהל, זכה</w:t>
      </w:r>
      <w:br/>
      <w:r>
        <w:rPr>
          <w:rtl w:val="true"/>
        </w:rPr>
        <w:t xml:space="preserve"> לביקורת רבה. עמד על כך הנשיא ברק,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"... מעבר לעצם ריכוז הסמכויות הנוגעות לניהול מקרקעין, אין בחוקים הנוגעים בדבר</w:t>
      </w:r>
      <w:br/>
      <w:r>
        <w:rPr>
          <w:rtl w:val="true"/>
        </w:rPr>
        <w:t xml:space="preserve"> הגדרה באשר לתכליות וליעדים שלשמם תופעל הסמכות הריכוזית. חוק מינהל מקרקעי ישראל</w:t>
      </w:r>
      <w:br/>
      <w:r>
        <w:rPr>
          <w:rtl w:val="true"/>
        </w:rPr>
        <w:t xml:space="preserve"> אינו מגדיר מה הם היעדים והתכליות המיוחדים הניצבים בפני המינהל" )פרשת קעדאן, בעמ'</w:t>
      </w:r>
      <w:br/>
      <w:r>
        <w:rPr>
          <w:rtl w:val="true"/>
        </w:rPr>
        <w:t xml:space="preserve"> .(270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עמדה על כך גם פרופ' דפנה ברק-ארז, שציינה: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"אולם חוק זה אינו משמש מסגרת משפטית מתאימה להתמודדות עם המשימה המורכבת של ניהול</w:t>
      </w:r>
      <w:br/>
      <w:r>
        <w:rPr>
          <w:rtl w:val="true"/>
        </w:rPr>
        <w:t xml:space="preserve"> קרקעות לטובת הציבור. החוק אינו מתייחס ליעדים או לסדרי העדיפויות שצריכים להנחות</w:t>
      </w:r>
      <w:br/>
      <w:r>
        <w:rPr>
          <w:rtl w:val="true"/>
        </w:rPr>
        <w:t xml:space="preserve"> 205(. 'את המופקדים על ניהול קרקעות .... ) בעמ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אכן, מצב דברים זה מעורר קושי ניכר. אין הוא עולה בקנה אחד עם הכלל הבסיסי של המשפט</w:t>
      </w:r>
      <w:br/>
      <w:r>
        <w:rPr>
          <w:rtl w:val="true"/>
        </w:rPr>
        <w:t xml:space="preserve"> הציבורי בישראל עליו עמדנו לעיל, לפיו "מן הראוי הוא כי המדיניות הכללית</w:t>
      </w:r>
      <w:br/>
      <w:r>
        <w:rPr>
          <w:rtl w:val="true"/>
        </w:rPr>
        <w:t xml:space="preserve"> ואמות-המידה העקרוניות המונחות ביסוד הפעולה )השלטונית( יעוגנו בחקיקה ראשית" )ראו</w:t>
      </w:r>
      <w:br/>
      <w:r>
        <w:rPr>
          <w:rtl w:val="true"/>
        </w:rPr>
        <w:t xml:space="preserve"> 502(. לביקורת קשה זכה מצב דברים זה גם מפי פרופ' י' 'בפרשת רובינשטיין הנ"ל, בעמ</w:t>
      </w:r>
      <w:br/>
      <w:r>
        <w:rPr>
          <w:rtl w:val="true"/>
        </w:rPr>
        <w:t xml:space="preserve"> זמיר בספרו: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2)א( לאמור: 'הממשלה 1960-, לדוגמה, קובע בסעיף"חוק מינהל מקרקעי ישראל, התש"ך</w:t>
      </w:r>
      <w:br/>
      <w:r>
        <w:rPr>
          <w:rtl w:val="true"/>
        </w:rPr>
        <w:t xml:space="preserve"> תקים מינהל מקרקעי ישראל )להלן: המינהל( שינהל את מקרקעי ישראל'. זה, ורק זה, מקור</w:t>
      </w:r>
      <w:br/>
      <w:r>
        <w:rPr>
          <w:rtl w:val="true"/>
        </w:rPr>
        <w:t xml:space="preserve"> %90- מן המקרקעין במדינה. מה המטרות המנחות את המינהל?הסמכות של הגוף המנהל יותר מ</w:t>
      </w:r>
      <w:br/>
      <w:r>
        <w:rPr>
          <w:rtl w:val="true"/>
        </w:rPr>
        <w:t xml:space="preserve"> מה דרכי הפעולהו? לפי אלו מבחנים יחכיר מקרקעין או יקצה מקרקעין ללא תמורה? אלו הן</w:t>
      </w:r>
      <w:br/>
      <w:r>
        <w:rPr>
          <w:rtl w:val="true"/>
        </w:rPr>
        <w:t xml:space="preserve"> רק מקצת השאלות שהחוק מותיר ללא תשובה. בפועל, אם כן, התשובה ניתנת על ידי המינהל</w:t>
      </w:r>
      <w:br/>
      <w:r>
        <w:rPr>
          <w:rtl w:val="true"/>
        </w:rPr>
        <w:t xml:space="preserve"> עצמו.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חברה פרטית שיש לה עסק קטן או נכס אחד נוהגת לקבוע בתזכיר ובתקנון שלה הוראות</w:t>
      </w:r>
      <w:br/>
      <w:r>
        <w:rPr>
          <w:rtl w:val="true"/>
        </w:rPr>
        <w:t xml:space="preserve"> מפורטות הרבה יותר לגבי המטרות, הסמכויות והדרכים בהן תפעל. מדוע, אם כן, נמנע</w:t>
      </w:r>
      <w:br/>
      <w:r>
        <w:rPr>
          <w:rtl w:val="true"/>
        </w:rPr>
        <w:t xml:space="preserve"> המחוקק מלהסדיר ולקבוע במידה סבירה את המטרות ואת הסמכויות של גוף עתיר נכסים ורב</w:t>
      </w:r>
      <w:br/>
      <w:r>
        <w:rPr>
          <w:rtl w:val="true"/>
        </w:rPr>
        <w:t xml:space="preserve"> השפעה כמו מינהל מקרקעי ישראל? הסמכה גורפת של המינהל יש בה, כמובן, נוחות רבה, הן</w:t>
      </w:r>
      <w:br/>
      <w:r>
        <w:rPr>
          <w:rtl w:val="true"/>
        </w:rPr>
        <w:t xml:space="preserve"> מן הבחינה של נסח החוק ושל המחוקק עצמו )מבחינה זאת ניתן לראות בה חקיקה עצלנית(</w:t>
      </w:r>
      <w:br/>
      <w:r>
        <w:rPr>
          <w:rtl w:val="true"/>
        </w:rPr>
        <w:t xml:space="preserve"> והן מן הבחינה של המינהל עצמו. אולם כנגד יתרון מפוקפק זה, חסרונותיה מרובים. חוק</w:t>
      </w:r>
      <w:br/>
      <w:r>
        <w:rPr>
          <w:rtl w:val="true"/>
        </w:rPr>
        <w:t xml:space="preserve"> זה )יש קוראים לו בשם חוק מסגרת( אינו מתיישב עם התפיסה של שלטון החוק ויש בו סכנה</w:t>
      </w:r>
      <w:br/>
      <w:r>
        <w:rPr>
          <w:rtl w:val="true"/>
        </w:rPr>
        <w:t xml:space="preserve"> 237-236. ראו ,(לעקרונות של מינהל תקין )י' זמיר הסמכות המינהלית )כרך א', תשנ"ו</w:t>
      </w:r>
      <w:br/>
      <w:r>
        <w:rPr>
          <w:rtl w:val="true"/>
        </w:rPr>
        <w:t xml:space="preserve"> 316-315( (גם: י' דותן הנחיות מינהליות )תשנ"ו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3638/98 בלומנטל נ' עיריית רחובות, וראו גם פסק דינה של השופטת שטרסברג-כהן בבג"ץ</w:t>
      </w:r>
      <w:br/>
      <w:r>
        <w:rPr>
          <w:rtl w:val="true"/>
        </w:rPr>
        <w:t xml:space="preserve"> 227-226 ,220 )4)פ"ד נד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לעניין זה יפים גם הדברים של פרופ' דפנה ברק-ארז, כאשר ציינה: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"מועצת מקרקעי ישראל ומינהל מקרקעי ישראל הם רשויות מינהליות הנהנות משיקול-דעת</w:t>
      </w:r>
      <w:br/>
      <w:r>
        <w:rPr>
          <w:rtl w:val="true"/>
        </w:rPr>
        <w:t xml:space="preserve"> נרחב, שלא לומר מוחלט. בחוקי המדינה אין כל התייחסות, ולו כללית, למטרות שעליהם</w:t>
      </w:r>
      <w:br/>
      <w:r>
        <w:rPr>
          <w:rtl w:val="true"/>
        </w:rPr>
        <w:t xml:space="preserve"> לשוות לנגד עיניהם בניהול קרקעותיו של הציבור: מטרות כלכליות; מטרות התיישבותיות;</w:t>
      </w:r>
      <w:br/>
      <w:r>
        <w:rPr>
          <w:rtl w:val="true"/>
        </w:rPr>
        <w:t xml:space="preserve"> מטרות חברתיות אחרות...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ההסדרים הקיימים לגבי פעילותו של מינהל מקרקעי ישראל מתאפיינים בהימנעות ברורה של</w:t>
      </w:r>
      <w:br/>
      <w:r>
        <w:rPr>
          <w:rtl w:val="true"/>
        </w:rPr>
        <w:t xml:space="preserve"> הכנסת מתפקידה העיקרי: קבלת הכרעות נורמטיביות. עיון בחוק מינהל מקרקעי ישראל מלמד</w:t>
      </w:r>
      <w:br/>
      <w:r>
        <w:rPr>
          <w:rtl w:val="true"/>
        </w:rPr>
        <w:t xml:space="preserve"> שאין בו כל התייחסות לסדרי העדיפויות ולעקרונות של ניהול המקרקעין. ההכרעה בעניינים</w:t>
      </w:r>
      <w:br/>
      <w:r>
        <w:rPr>
          <w:rtl w:val="true"/>
        </w:rPr>
        <w:t xml:space="preserve"> אלה הועברה, למעשה, לגופים מינהליים, שגם שאלת הרכבם לא זכתה להתייחסות של ממש...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נראה שהמתכונת הנוכחית של חוק מינהל מקרקעי ישראל מותירה בידי גופי המינהל מרחב</w:t>
      </w:r>
      <w:br/>
      <w:r>
        <w:rPr>
          <w:rtl w:val="true"/>
        </w:rPr>
        <w:t xml:space="preserve"> תמרון גדול מדי. ראשית, לפחות חלק מן ההחלטות המתקבלות לגבי מקרקעי ישראל הן החלטות</w:t>
      </w:r>
      <w:br/>
      <w:r>
        <w:rPr>
          <w:rtl w:val="true"/>
        </w:rPr>
        <w:t xml:space="preserve"> בלתי-הפיכות, הקובעות את פניה של המדינה לדורות. בנסיבות אלה יש משקל נוסף לטענה</w:t>
      </w:r>
      <w:br/>
      <w:r>
        <w:rPr>
          <w:rtl w:val="true"/>
        </w:rPr>
        <w:t xml:space="preserve"> שלפחות העקרונות המנחים שחלים עליהן צריכים להתקבל על פי אמות-מידה שזכו בדיון</w:t>
      </w:r>
      <w:br/>
      <w:r>
        <w:rPr>
          <w:rtl w:val="true"/>
        </w:rPr>
        <w:t xml:space="preserve"> בפורום ציבורי, ולא בחדרי-החדרים של המינהל...עינה הפקוחה של הביקורת השיפוטית אינה</w:t>
      </w:r>
      <w:br/>
      <w:r>
        <w:rPr>
          <w:rtl w:val="true"/>
        </w:rPr>
        <w:t xml:space="preserve"> יכולה להוות תחליף לדיון עקרוני בהסדר המשפטי החסר...קביעת מסגרת סטטוטורית תוכל</w:t>
      </w:r>
      <w:br/>
      <w:r>
        <w:rPr>
          <w:rtl w:val="true"/>
        </w:rPr>
        <w:t xml:space="preserve"> להציע הנחיה ראשונית, וכן עוגן לביקורת השיפוטית" )ברק-ארז, דונם פה דונם שם, בעמ'</w:t>
      </w:r>
      <w:br/>
      <w:r>
        <w:rPr>
          <w:rtl w:val="true"/>
        </w:rPr>
        <w:t xml:space="preserve"> .(635-634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אכן, ראוי היה שהמחוקק יתווה בחקיקה את עקרונות המדיניות הקרקעית המתייחסת למקרקעי</w:t>
      </w:r>
      <w:br/>
      <w:r>
        <w:rPr>
          <w:rtl w:val="true"/>
        </w:rPr>
        <w:t xml:space="preserve"> ישראל, ולא יותיר סמכות כה רחבה למועצת מקרקעי ישראל, אשר הינה גוף מינהלי. בנושא</w:t>
      </w:r>
      <w:br/>
      <w:r>
        <w:rPr>
          <w:rtl w:val="true"/>
        </w:rPr>
        <w:t xml:space="preserve"> כה חשוב, ראוי כי הסדרים ראשוניים ייקבעו על ידי המחוקק. כך גם תמנענה טענות שגוף</w:t>
      </w:r>
      <w:br/>
      <w:r>
        <w:rPr>
          <w:rtl w:val="true"/>
        </w:rPr>
        <w:t xml:space="preserve"> ביצועי מחליט החלטות מוטות הפוגעות בעיקרון השוויון, אם בשל הרכבו ואם בשל היותו</w:t>
      </w:r>
      <w:br/>
      <w:r>
        <w:rPr>
          <w:rtl w:val="true"/>
        </w:rPr>
        <w:t xml:space="preserve"> נתון ללחצים או השפעות של גופים אינטרסנטים אשר אינם ממין העניין.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בדברינו לעיל הוזכרו רבות דו"ח ועדת מילגרום ודברים מתוכו. תרמה לכך העובדה, .57</w:t>
      </w:r>
      <w:br/>
      <w:r>
        <w:rPr>
          <w:rtl w:val="true"/>
        </w:rPr>
        <w:t xml:space="preserve"> שזו הוועדה הציבורית האחרונה שדנה בנושאים הנדונים בשלוש ההחלטות, וכן העובדה</w:t>
      </w:r>
      <w:br/>
      <w:r>
        <w:rPr>
          <w:rtl w:val="true"/>
        </w:rPr>
        <w:t xml:space="preserve"> שהמלצותיה של הוועדה תרמו לשינוי בעמדת המדינה ולקביעת עמדתה כיום, על פיה ראוי</w:t>
      </w:r>
      <w:br/>
      <w:r>
        <w:rPr>
          <w:rtl w:val="true"/>
        </w:rPr>
        <w:t xml:space="preserve"> לברר ולשקול נוספות את נואי ההחלטות קודם קבלת החלטות חדשות בהם. אך יהא זה ברור,</w:t>
      </w:r>
      <w:br/>
      <w:r>
        <w:rPr>
          <w:rtl w:val="true"/>
        </w:rPr>
        <w:t xml:space="preserve"> כי הזכרת עובדות ונימוקים מתוך הדו"ח האמור, אין בו משום אימוץ כולל של המלצות</w:t>
      </w:r>
      <w:br/>
      <w:r>
        <w:rPr>
          <w:rtl w:val="true"/>
        </w:rPr>
        <w:t xml:space="preserve"> הדו"ח או המלצה מצידנו לאמצן. הן שמשו אותנו וסייעו לנו להגיע למסקנה אליה הגענו</w:t>
      </w:r>
      <w:br/>
      <w:r>
        <w:rPr>
          <w:rtl w:val="true"/>
        </w:rPr>
        <w:t xml:space="preserve"> בדבר אי סבירות שלוש ההחלטות הנדונות ובדבר הצורך לדון ולהכריע מחדש בנושאי</w:t>
      </w:r>
      <w:br/>
      <w:r>
        <w:rPr>
          <w:rtl w:val="true"/>
        </w:rPr>
        <w:t xml:space="preserve"> ההחלטות, אך לא מעבר לכך. עם זאת, הן יכולות, כמובן, לשמש את הגורמים שיחליטו בעתיד</w:t>
      </w:r>
      <w:br/>
      <w:r>
        <w:rPr>
          <w:rtl w:val="true"/>
        </w:rPr>
        <w:t xml:space="preserve"> בנושאים נשוא שלוש ההחלטות הנדונות, כמו גם בשאלת המדיניות הקרקעית הראויה בקרקעות</w:t>
      </w:r>
      <w:br/>
      <w:r>
        <w:rPr>
          <w:rtl w:val="true"/>
        </w:rPr>
        <w:t xml:space="preserve"> המדינה, כחומר לעיון ולמחשבה.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טו. התוצאה והסעד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244/00 התוצאה של כל האמור לעיל היא, שאנו עושים צו החלטי בעתירות בתיקי בג"ץ .58</w:t>
      </w:r>
      <w:br/>
      <w:r>
        <w:rPr>
          <w:rtl w:val="true"/>
        </w:rPr>
        <w:t xml:space="preserve"> 727 ,717 8350/00-, במובן זה שדין שלוש ההחלטות של מועצת מקרקעי ישראל - החלטותו</w:t>
      </w:r>
      <w:br/>
      <w:r>
        <w:rPr>
          <w:rtl w:val="true"/>
        </w:rPr>
        <w:t xml:space="preserve"> 737- - הוא בטלות, ואין להמשיך ביישום החלטות אלה - וכך אנו מחליטים. כדי למנועו</w:t>
      </w:r>
      <w:br/>
      <w:r>
        <w:rPr>
          <w:rtl w:val="true"/>
        </w:rPr>
        <w:t xml:space="preserve"> 611- שקדמו להחלטה533 ו ספק, אין בבזו כדי להחיות החלטות קודמות )כמו החלטות</w:t>
      </w:r>
      <w:br/>
      <w:r>
        <w:rPr>
          <w:rtl w:val="true"/>
        </w:rPr>
        <w:t xml:space="preserve"> אשר בוטלו עם קבלת כל אחת משלוש ההחלטות. כן מחליטים אנו, למחוק את העתירות (727</w:t>
      </w:r>
      <w:br/>
      <w:r>
        <w:rPr>
          <w:rtl w:val="true"/>
        </w:rPr>
        <w:t xml:space="preserve"> 3939/00-, אשר לאור התוצאה כאמור הדיון4690/00 ,4269/00 ,1308/00 ו בתיקי בג"ץ</w:t>
      </w:r>
      <w:br/>
      <w:r>
        <w:rPr>
          <w:rtl w:val="true"/>
        </w:rPr>
        <w:t xml:space="preserve"> בהן התייתר, ומבלי להכריע בטענועלות בהן כנגד שלוש ההחלטות הנ"ל. בנסיבות העניין,</w:t>
      </w:r>
      <w:br/>
      <w:r>
        <w:rPr>
          <w:rtl w:val="true"/>
        </w:rPr>
        <w:t xml:space="preserve"> אנו מחליטים שלא יהיה צו להוצאות.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החלטתנו זו אינה יכולה לקבל תוקף מיידי. שלוש ההחלטות נוגעות לעיסקאות רבות.</w:t>
      </w:r>
      <w:br/>
      <w:r>
        <w:rPr>
          <w:rtl w:val="true"/>
        </w:rPr>
        <w:t xml:space="preserve"> השלכותיהן הכלכליות והחברתיות הן מרחיקות לכת. גם בענייננו "אין כל אפשרות לעבור בן</w:t>
      </w:r>
      <w:br/>
      <w:r>
        <w:rPr>
          <w:rtl w:val="true"/>
        </w:rPr>
        <w:t xml:space="preserve"> 530(. משכך, יש לגבש הוראות 'יום מההסדר הקיים להסדר חלופי" )פרשת רובינשטיין, בעמ</w:t>
      </w:r>
      <w:br/>
      <w:r>
        <w:rPr>
          <w:rtl w:val="true"/>
        </w:rPr>
        <w:t xml:space="preserve"> מעבר שיקבעו אלו עסקות לא יוכלו לצאת אל הפועל לאור בטלות ההחלטות, ואלו עיסקאות</w:t>
      </w:r>
      <w:br/>
      <w:r>
        <w:rPr>
          <w:rtl w:val="true"/>
        </w:rPr>
        <w:t xml:space="preserve"> יוכלו, על אף בטלות ההחלטות, להגיע לכלל מימוש. בהוראות אלה תינתן הדעת גם למידת</w:t>
      </w:r>
      <w:br/>
      <w:r>
        <w:rPr>
          <w:rtl w:val="true"/>
        </w:rPr>
        <w:t xml:space="preserve"> השפעתן על הסדרים שונים שנתקבלו במגזר החקלאי, כמו ההסדר בתנועה הקיבוצית או הסדרים</w:t>
      </w:r>
      <w:br/>
      <w:r>
        <w:rPr>
          <w:rtl w:val="true"/>
        </w:rPr>
        <w:t xml:space="preserve"> אחרים ככל שקיימים כאלה, אשר התבססו על ההחלטות או על חלק מהן.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בצו הביניים שיצא תחת ידי בית משפט זה עשינו שימוש בהוראות המעבר של וועדת .59</w:t>
      </w:r>
      <w:br/>
      <w:r>
        <w:rPr>
          <w:rtl w:val="true"/>
        </w:rPr>
        <w:t xml:space="preserve"> 15.8.2001(. שקלנו האם לאמץ את הוראות המעבר הללו מילגרום )ראו את צו הביניים מיום</w:t>
      </w:r>
      <w:br/>
      <w:r>
        <w:rPr>
          <w:rtl w:val="true"/>
        </w:rPr>
        <w:t xml:space="preserve"> עד למועד קבלת החלטות חדשות על ידי מועצת מקרקעי ישראל במקום ההחלטות הבטלות, או עד</w:t>
      </w:r>
      <w:br/>
      <w:r>
        <w:rPr>
          <w:rtl w:val="true"/>
        </w:rPr>
        <w:t xml:space="preserve"> להשלמת הליכי החקה על ידי הכנסת, אם תבוא חקיקה כזו. הגענו לכלל מסקנה, כי לא נוכל</w:t>
      </w:r>
      <w:br/>
      <w:r>
        <w:rPr>
          <w:rtl w:val="true"/>
        </w:rPr>
        <w:t xml:space="preserve"> לעשות כן. ראשית, הוראות המעבר של דו"ח מיגרום נועדו להכין את הקרקע לאימוץ החלטות</w:t>
      </w:r>
      <w:br/>
      <w:r>
        <w:rPr>
          <w:rtl w:val="true"/>
        </w:rPr>
        <w:t xml:space="preserve"> חדשות על פי הדו"ח. מהחומר שלפנינו אין זה ברור אם יאומץ הדו"ח על ידי מועצת מקרקעי</w:t>
      </w:r>
      <w:br/>
      <w:r>
        <w:rPr>
          <w:rtl w:val="true"/>
        </w:rPr>
        <w:t xml:space="preserve"> ישראל. משכך, אין זה ראוי כי הוראות המעבר של הדו"ח יחולו מקום בו קיים ספק אם</w:t>
      </w:r>
      <w:br/>
      <w:r>
        <w:rPr>
          <w:rtl w:val="true"/>
        </w:rPr>
        <w:t xml:space="preserve"> הדו"ח עצמו ייושם. שנית, שמענו טענות רבות אודות היות הוראות המעבר הנקובות בדו"ח</w:t>
      </w:r>
      <w:br/>
      <w:r>
        <w:rPr>
          <w:rtl w:val="true"/>
        </w:rPr>
        <w:t xml:space="preserve"> צרות מדי. נטען לפנינו כי אין בהוראות אלה מענה לאינטרס ההסתמכות ולצפיות</w:t>
      </w:r>
      <w:br/>
      <w:r>
        <w:rPr>
          <w:rtl w:val="true"/>
        </w:rPr>
        <w:t xml:space="preserve"> הלגיטימיות של היזמים ושל היישובים החקלאיים מושא ההחלטות שלפנינו. לנוכח טענות אלה</w:t>
      </w:r>
      <w:br/>
      <w:r>
        <w:rPr>
          <w:rtl w:val="true"/>
        </w:rPr>
        <w:t xml:space="preserve"> 14.11.2001. גיבוש הוראות מעבר 737 ביום 'מצאנו לנכון לצמצמן ביחס להחלטה מס</w:t>
      </w:r>
      <w:br/>
      <w:r>
        <w:rPr>
          <w:rtl w:val="true"/>
        </w:rPr>
        <w:t xml:space="preserve"> אחרות או התמודדות עם טענות המשיבים לעניין חוסר ההתאמה של הוראות המעבר דורשת מבית</w:t>
      </w:r>
      <w:br/>
      <w:r>
        <w:rPr>
          <w:rtl w:val="true"/>
        </w:rPr>
        <w:t xml:space="preserve"> משפט זה התייחסות לסוגי החכירה והשכירות השונים הקיימים במיגזר החקלאי. התשתית רושה</w:t>
      </w:r>
      <w:br/>
      <w:r>
        <w:rPr>
          <w:rtl w:val="true"/>
        </w:rPr>
        <w:t xml:space="preserve"> להכרעה בנושא העיסקאות השונות אינה בפנינו. נדרשת עבודה רבה של איסוף תשתית עובדתית</w:t>
      </w:r>
      <w:br/>
      <w:r>
        <w:rPr>
          <w:rtl w:val="true"/>
        </w:rPr>
        <w:t xml:space="preserve"> וכלכלית ביחס אליהן. כל מקרה צריך להבחן על פי השלב אליו הגיעה העיסקה, גורם</w:t>
      </w:r>
      <w:br/>
      <w:r>
        <w:rPr>
          <w:rtl w:val="true"/>
        </w:rPr>
        <w:t xml:space="preserve"> ההסתמכות שבו, ההוצאות שהושקעו עד כה, מה האינטרסים והנזקים המעורב בו וכל כיוצא</w:t>
      </w:r>
      <w:br/>
      <w:r>
        <w:rPr>
          <w:rtl w:val="true"/>
        </w:rPr>
        <w:t xml:space="preserve"> באלה שיקולים, כל אחד על פי מהותו ומשקלו היחסי בפסיפס השיקולים. מלאכה זו אינה</w:t>
      </w:r>
      <w:br/>
      <w:r>
        <w:rPr>
          <w:rtl w:val="true"/>
        </w:rPr>
        <w:t xml:space="preserve"> מתאימה לבית משפט זה שיעשה אותה.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נזכיר, שהמצב צריך להבחן לאור המצב כפי שהיה ביום הוצאת צו הביניים על ידינו ביום</w:t>
      </w:r>
      <w:br/>
      <w:r>
        <w:rPr>
          <w:rtl w:val="true"/>
        </w:rPr>
        <w:t xml:space="preserve"> מועד בו ידעו הכל על כך שחוקיות כל אחת משלוש ההחלטות עומדת למבחנו של ,15.8.01</w:t>
      </w:r>
      <w:br/>
      <w:r>
        <w:rPr>
          <w:rtl w:val="true"/>
        </w:rPr>
        <w:t xml:space="preserve"> בית משפט זה. על פי האמור בצו ביניים זה, היה על המינהל להודיע לכל הבאים עמו במשא</w:t>
      </w:r>
      <w:br/>
      <w:r>
        <w:rPr>
          <w:rtl w:val="true"/>
        </w:rPr>
        <w:t xml:space="preserve"> ומתן על האפשרות שיקבע שההחלטות בטלות.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נראה לנו, כי מועצת מקרקעי ישראל היא הגוף המתאים לקבוע את הוראות המעבר הכלליות</w:t>
      </w:r>
      <w:br/>
      <w:r>
        <w:rPr>
          <w:rtl w:val="true"/>
        </w:rPr>
        <w:t xml:space="preserve"> במקרה שלפנינו, וכי המינהל יישם הוראות אלה על העיסקאות השונות, על פי הנסיבות</w:t>
      </w:r>
      <w:br/>
      <w:r>
        <w:rPr>
          <w:rtl w:val="true"/>
        </w:rPr>
        <w:t xml:space="preserve"> הנוגעות לכל אחת מהן. למועצת מקרקעי ישראל ניסיון בהיבטים השונים הבאים לידי ביטוי</w:t>
      </w:r>
      <w:br/>
      <w:r>
        <w:rPr>
          <w:rtl w:val="true"/>
        </w:rPr>
        <w:t xml:space="preserve"> ביחס למקרקעי ישראל. מומחיותה וניסיונה יוכלו לאזן כראוי בין האינטרסים של הייזמים,</w:t>
      </w:r>
      <w:br/>
      <w:r>
        <w:rPr>
          <w:rtl w:val="true"/>
        </w:rPr>
        <w:t xml:space="preserve"> הנושים, החקלאים, והציבור בכללותו בכל הנוגע לגיבוש הוראות מעבר עד שתתקבלנה החלטות</w:t>
      </w:r>
      <w:br/>
      <w:r>
        <w:rPr>
          <w:rtl w:val="true"/>
        </w:rPr>
        <w:t xml:space="preserve"> חדשות בנושאים בהם עסקו שלוש ההחלטות.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14.11.2001 ימשיכו לעמוד הוראות המעבר כפי שנקבעו בצו הביניים עליו החלטנו ביום</w:t>
      </w:r>
      <w:br/>
      <w:r>
        <w:rPr>
          <w:rtl w:val="true"/>
        </w:rPr>
        <w:t xml:space="preserve"> בתוקפן עד שמועצת מקרקעי ישראל תגבש הוראות מעבר חדשות. נוכל להוסיף, שראוי שהוראות</w:t>
      </w:r>
      <w:br/>
      <w:r>
        <w:rPr>
          <w:rtl w:val="true"/>
        </w:rPr>
        <w:t xml:space="preserve"> המעבר תקבענה בכל ההקדם, כדי שכל הגורמים הנוגעים בדבר ידעו אל נכון את מצב</w:t>
      </w:r>
      <w:br/>
      <w:r>
        <w:rPr>
          <w:rtl w:val="true"/>
        </w:rPr>
        <w:t xml:space="preserve"> זכויותיהם.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 ו פ 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הנשיא א' ברק: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מסכים. ה נ ש י א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 א' מצא: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מסכים. ש ו פ 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השופטת ט' שטרסברג-כהן: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מסכימה. ש ו פ ט 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השופטת ד' דורנר: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מסכימה. ש ו פ ט 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השופטת ד' ביניש: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מסכימה. ש ו פ ט 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השופטת א' פרוקצ'יה: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מסכימה. ש ו פ ט 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הוחלט כאמור בפסק דינו של השופט ת' אור.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29.8.2002(.) ניתן היום, כא' באלול תשס"ב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 נ ש י א ש ו פ ט ש ו פ 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 ו פ ט ת ש ו פ ט ת ש ו פ ט ת ש ו פ ט 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_________________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00002440 /עכבנוסח זה כפוף לשינויי עריכה וניסוח..E58 העתק מתאים למקור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רשם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02-6750444בית המשפט פתוח להערות והצעות: 'בבית המשפט העליון פועל מרכז מידע, טל</w:t>
      </w:r>
      <w:br/>
      <w:r>
        <w:rPr>
          <w:rtl w:val="true"/>
        </w:rPr>
        <w:t xml:space="preserve"> www.court.gov.il :לבתי המשפט אתר באינטרנטpniot@supreme.court.gov.il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</w:pPr>
      <w:r>
        <w:rPr>
          <w:rtl w:val="true"/>
        </w:rPr>
        <w:t xml:space="preserve"> </w:t>
      </w:r>
    </w:p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</w:pPr>
    <w:r>
      <w:rPr>
        <w:rtl w:val="true"/>
      </w:rPr>
      <w:t xml:space="preserve">מסמך זה עשוי להכיל שינויים שהוטמעו ע"י מערכת </w:t>
    </w:r>
    <w:hyperlink r:id="R1ed14602fe8046b3">
      <w:r>
        <w:rPr>
          <w:rStyle w:val="Hyperlink"/>
          <w:rtl w:val="true"/>
        </w:rPr>
        <w:t xml:space="preserve">פסקדין</w:t>
      </w:r>
    </w:hyperlink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  <w:jc w:val="center"/>
    </w:pPr>
    <w:r>
      <w:rPr>
        <w:rtl w:val="true"/>
      </w:rPr>
      <w:drawing>
        <wp:inline distT="0" distB="0" distL="0" distR="0">
          <wp:extent cx="5715000" cy="952500"/>
          <wp:docPr id="1" name="Img_fc1fb5a8-1853-44d6-9997-bd5701dfe18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Img_fc1fb5a8-1853-44d6-9997-bd5701dfe186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Ra5f1e1fb56c9445c" /><Relationship Type="http://schemas.openxmlformats.org/officeDocument/2006/relationships/footer" Target="/word/footer.xml" Id="R2b28305fee67433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/" TargetMode="External" Id="R1ed14602fe8046b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Img_fc1fb5a8-1853-44d6-9997-bd5701dfe186" /></Relationships>
</file>